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B6" w:rsidRDefault="00370A7C" w:rsidP="00537934">
      <w:pPr>
        <w:pStyle w:val="a3"/>
        <w:tabs>
          <w:tab w:val="left" w:pos="4356"/>
        </w:tabs>
        <w:spacing w:before="0" w:beforeAutospacing="0" w:after="0" w:afterAutospacing="0"/>
        <w:jc w:val="right"/>
        <w:textAlignment w:val="top"/>
        <w:rPr>
          <w:b/>
        </w:rPr>
      </w:pPr>
      <w:r w:rsidRPr="00537934">
        <w:rPr>
          <w:noProof/>
        </w:rPr>
        <w:drawing>
          <wp:anchor distT="0" distB="0" distL="114300" distR="114300" simplePos="0" relativeHeight="251659264" behindDoc="0" locked="0" layoutInCell="1" allowOverlap="1" wp14:anchorId="590E9D9C" wp14:editId="20C14529">
            <wp:simplePos x="0" y="0"/>
            <wp:positionH relativeFrom="column">
              <wp:posOffset>-401320</wp:posOffset>
            </wp:positionH>
            <wp:positionV relativeFrom="paragraph">
              <wp:posOffset>3175</wp:posOffset>
            </wp:positionV>
            <wp:extent cx="2104390" cy="7759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AB6" w:rsidRPr="00887AB6">
        <w:rPr>
          <w:b/>
        </w:rPr>
        <w:t>Открытый Региональны</w:t>
      </w:r>
      <w:r w:rsidR="00887AB6">
        <w:rPr>
          <w:b/>
        </w:rPr>
        <w:t>й чемпионат</w:t>
      </w:r>
    </w:p>
    <w:p w:rsidR="00887AB6" w:rsidRDefault="00887AB6" w:rsidP="00887AB6">
      <w:pPr>
        <w:pStyle w:val="a3"/>
        <w:tabs>
          <w:tab w:val="left" w:pos="4356"/>
        </w:tabs>
        <w:spacing w:before="0" w:beforeAutospacing="0" w:after="0" w:afterAutospacing="0"/>
        <w:jc w:val="right"/>
        <w:textAlignment w:val="top"/>
        <w:rPr>
          <w:b/>
        </w:rPr>
      </w:pPr>
      <w:r w:rsidRPr="00887AB6">
        <w:rPr>
          <w:b/>
        </w:rPr>
        <w:t>«Молодые профессионалы (</w:t>
      </w:r>
      <w:proofErr w:type="spellStart"/>
      <w:r w:rsidRPr="00887AB6">
        <w:rPr>
          <w:b/>
        </w:rPr>
        <w:t>WorldSkills</w:t>
      </w:r>
      <w:proofErr w:type="spellEnd"/>
      <w:r w:rsidRPr="00887AB6">
        <w:rPr>
          <w:b/>
        </w:rPr>
        <w:t xml:space="preserve"> </w:t>
      </w:r>
      <w:proofErr w:type="spellStart"/>
      <w:r w:rsidRPr="00887AB6">
        <w:rPr>
          <w:b/>
        </w:rPr>
        <w:t>Russia</w:t>
      </w:r>
      <w:proofErr w:type="spellEnd"/>
      <w:r w:rsidRPr="00887AB6">
        <w:rPr>
          <w:b/>
        </w:rPr>
        <w:t>)»</w:t>
      </w:r>
    </w:p>
    <w:p w:rsidR="00370A7C" w:rsidRPr="00537934" w:rsidRDefault="00887AB6" w:rsidP="00887AB6">
      <w:pPr>
        <w:pStyle w:val="a3"/>
        <w:tabs>
          <w:tab w:val="left" w:pos="4356"/>
        </w:tabs>
        <w:spacing w:before="0" w:beforeAutospacing="0" w:after="0" w:afterAutospacing="0"/>
        <w:jc w:val="right"/>
        <w:textAlignment w:val="top"/>
      </w:pPr>
      <w:r w:rsidRPr="00887AB6">
        <w:rPr>
          <w:b/>
        </w:rPr>
        <w:t xml:space="preserve">в Красноярском крае - 2018 </w:t>
      </w:r>
    </w:p>
    <w:p w:rsidR="00537934" w:rsidRDefault="00537934" w:rsidP="00537934">
      <w:pPr>
        <w:jc w:val="both"/>
        <w:rPr>
          <w:b/>
          <w:sz w:val="24"/>
          <w:szCs w:val="24"/>
        </w:rPr>
      </w:pPr>
    </w:p>
    <w:p w:rsidR="00537934" w:rsidRDefault="00537934" w:rsidP="00537934">
      <w:pPr>
        <w:jc w:val="both"/>
        <w:rPr>
          <w:b/>
          <w:sz w:val="24"/>
          <w:szCs w:val="24"/>
        </w:rPr>
      </w:pPr>
    </w:p>
    <w:p w:rsidR="00370A7C" w:rsidRPr="00537934" w:rsidRDefault="00537934" w:rsidP="00537934">
      <w:pPr>
        <w:jc w:val="center"/>
        <w:rPr>
          <w:b/>
          <w:sz w:val="28"/>
          <w:szCs w:val="28"/>
        </w:rPr>
      </w:pPr>
      <w:r w:rsidRPr="00537934">
        <w:rPr>
          <w:b/>
          <w:sz w:val="28"/>
          <w:szCs w:val="28"/>
        </w:rPr>
        <w:t>Компетенция  Эксплуатация сельскохозяйственных машин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</w:p>
    <w:p w:rsidR="00D81513" w:rsidRPr="00537934" w:rsidRDefault="00D81513" w:rsidP="00D81513">
      <w:pPr>
        <w:spacing w:line="276" w:lineRule="auto"/>
        <w:jc w:val="center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t>ИНСТРУКЦИЯ ПО ОХРАНЕ ТРУДА</w:t>
      </w:r>
    </w:p>
    <w:p w:rsidR="00D81513" w:rsidRPr="002D6A25" w:rsidRDefault="00D81513" w:rsidP="00D81513">
      <w:pPr>
        <w:spacing w:line="276" w:lineRule="auto"/>
        <w:jc w:val="center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t xml:space="preserve">участникам соревнования при техническом обслуживании </w:t>
      </w:r>
      <w:r>
        <w:rPr>
          <w:b/>
          <w:sz w:val="24"/>
          <w:szCs w:val="24"/>
        </w:rPr>
        <w:t>и проведении диагностики</w:t>
      </w:r>
      <w:r w:rsidRPr="00537934">
        <w:rPr>
          <w:b/>
          <w:sz w:val="24"/>
          <w:szCs w:val="24"/>
        </w:rPr>
        <w:t xml:space="preserve"> трактора </w:t>
      </w:r>
      <w:r w:rsidRPr="00537934">
        <w:rPr>
          <w:b/>
          <w:sz w:val="24"/>
          <w:szCs w:val="24"/>
          <w:lang w:val="en-US"/>
        </w:rPr>
        <w:t>John</w:t>
      </w:r>
      <w:r w:rsidRPr="00537934">
        <w:rPr>
          <w:b/>
          <w:sz w:val="24"/>
          <w:szCs w:val="24"/>
        </w:rPr>
        <w:t xml:space="preserve"> </w:t>
      </w:r>
      <w:r w:rsidRPr="00537934">
        <w:rPr>
          <w:b/>
          <w:sz w:val="24"/>
          <w:szCs w:val="24"/>
          <w:lang w:val="en-US"/>
        </w:rPr>
        <w:t>Deer</w:t>
      </w:r>
      <w:r>
        <w:rPr>
          <w:b/>
          <w:sz w:val="24"/>
          <w:szCs w:val="24"/>
        </w:rPr>
        <w:t xml:space="preserve"> </w:t>
      </w:r>
    </w:p>
    <w:p w:rsidR="00D81513" w:rsidRPr="00537934" w:rsidRDefault="00D81513" w:rsidP="00D81513">
      <w:pPr>
        <w:spacing w:line="276" w:lineRule="auto"/>
        <w:jc w:val="both"/>
        <w:rPr>
          <w:b/>
          <w:sz w:val="24"/>
          <w:szCs w:val="24"/>
        </w:rPr>
      </w:pPr>
    </w:p>
    <w:p w:rsidR="00D81513" w:rsidRPr="00537934" w:rsidRDefault="00D81513" w:rsidP="00D81513">
      <w:pPr>
        <w:spacing w:line="276" w:lineRule="auto"/>
        <w:ind w:left="720"/>
        <w:jc w:val="both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t>1. Общие требования охраны труда</w:t>
      </w:r>
    </w:p>
    <w:p w:rsidR="00D81513" w:rsidRPr="00537934" w:rsidRDefault="00D81513" w:rsidP="00D81513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sz w:val="24"/>
          <w:szCs w:val="24"/>
        </w:rPr>
        <w:t>1.</w:t>
      </w:r>
      <w:r w:rsidRPr="00537934">
        <w:rPr>
          <w:color w:val="000000"/>
          <w:sz w:val="24"/>
          <w:szCs w:val="24"/>
        </w:rPr>
        <w:t xml:space="preserve">1. К самостоятельной работе в качестве слесаря допускаются студенты после прохождения ими инструктажа  на рабочем месте, обучения безопасным методам работ и проверки знаний по охране труда, прошедшие медицинское освидетельствование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1.2. В процессе производственной деятельности на участника соревнования воздействуют следующие опасные и вредные факторы: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движущиеся машины и механизмы;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подвижные части производственного оборудования;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разрушающиеся материалы конструкции;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отлетающие осколки;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повышенная или пониженная температура поверхностей оборудования и материалов;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повышенное напряжение электрической сети, при замыкании которой ток может пройти через тело человека;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острые кромки, заусенцы, шероховатая поверхность заготовок, инструмента и оборудования;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расположение рабочего места на высоте относительно поверхности земли (пола);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proofErr w:type="gramStart"/>
      <w:r w:rsidRPr="00537934">
        <w:rPr>
          <w:color w:val="000000"/>
          <w:sz w:val="24"/>
          <w:szCs w:val="24"/>
        </w:rPr>
        <w:t xml:space="preserve">- повышенные запыленность и загазованность рабочей зоны; </w:t>
      </w:r>
      <w:proofErr w:type="gramEnd"/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повышенные уровень шума и вибрации на рабочем месте;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повышенная или пониженная влажность воздуха;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повышенная или пониженная температура воздуха рабочей зоны;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пониженная или повышенная подвижность воздуха;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недостаточная освещенность рабочего места;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скользкие поверхности;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1.3. Опасные и вредные производственные факторы реализуются в травмы или заболевания при опасном состоянии машин, оборудования, инструментов, среды и совершении работниками опасных действий.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1.4. Опасное состояние машин, оборудования: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открытые вращающиеся и движущиеся части машин и оборудования; скользкие поверхности;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захламленность рабочего места посторонними предметами;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загрязнение химическими веществами, оборудования, инструмента.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1.5. Типичные опасные действия </w:t>
      </w:r>
      <w:r>
        <w:rPr>
          <w:color w:val="000000"/>
          <w:sz w:val="24"/>
          <w:szCs w:val="24"/>
        </w:rPr>
        <w:t>конкурсантов</w:t>
      </w:r>
      <w:r w:rsidRPr="00537934">
        <w:rPr>
          <w:color w:val="000000"/>
          <w:sz w:val="24"/>
          <w:szCs w:val="24"/>
        </w:rPr>
        <w:t xml:space="preserve"> при проведении ТО, приводящие к </w:t>
      </w:r>
      <w:proofErr w:type="spellStart"/>
      <w:r w:rsidRPr="00537934">
        <w:rPr>
          <w:color w:val="000000"/>
          <w:sz w:val="24"/>
          <w:szCs w:val="24"/>
        </w:rPr>
        <w:t>травмированию</w:t>
      </w:r>
      <w:proofErr w:type="spellEnd"/>
      <w:r w:rsidRPr="00537934">
        <w:rPr>
          <w:color w:val="000000"/>
          <w:sz w:val="24"/>
          <w:szCs w:val="24"/>
        </w:rPr>
        <w:t xml:space="preserve">: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использование машин, оборудования, инструмента не по назначению или в неисправном состоянии;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отдых в неустановленных местах;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выполнение работ в состоянии алкогольного опьянения;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выполнение работ с нарушением правил техники безопасности, требования инструкций по охране труда и инструкций по эксплуатации оборудования.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lastRenderedPageBreak/>
        <w:t xml:space="preserve">1.6. Сообщайте эксперту о замеченных неисправностях машин, механизмов, оборудования, нарушениях требований безопасности и до принятия соответствующих мер к работе не приступайте.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1.7. Участник соревнования должен знать месторасположение первичных средств пожаротушения и уметь ими пользоваться.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1.8. Убирайте использованный обтирочный материал в специальные металлические ящики с крышками.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1.9. Запрещается на рабочем месте конкурсной площадки, принимать пищу и курить, употреблять во время учебно-воспитательного процесса алкогольные напитки, а также приходить на занятия в состоянии алкогольного, наркотического или другого опьянения.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1.10. О каждом несчастном случае пострадавший или очевидец несчастного случая немедленно должен известить ближайшего эксперта.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1.11.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1.12. При  выявлении шумов и устранении неисправностей участник соревнования должны соблюдать правила личной гигиены. 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1.13.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1.14.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D81513" w:rsidRPr="00537934" w:rsidRDefault="00D81513" w:rsidP="00D81513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D81513" w:rsidRPr="00537934" w:rsidRDefault="00D81513" w:rsidP="00D81513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37934">
        <w:rPr>
          <w:b/>
          <w:color w:val="000000"/>
          <w:sz w:val="24"/>
          <w:szCs w:val="24"/>
        </w:rPr>
        <w:t>2. Требования охраны труда перед началом работы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2.1. Перед выполнением конкурсного задания на рабочем месте участник соревнования обязан надеть спецодежду и другие установленные для данного вида работ средства индивидуальной защиты. Одежда должна быть застегнута на все пуговицы и заправлена, брюки должны быть поверх обуви, застегните обшлага рукавов, уберите волосы под плотно облегающий головной убор. 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2.2. Проверьте, чтобы применяемые при работе инструмент и приспособления были исправны, </w:t>
      </w:r>
      <w:proofErr w:type="spellStart"/>
      <w:r w:rsidRPr="00537934">
        <w:rPr>
          <w:color w:val="000000"/>
          <w:sz w:val="24"/>
          <w:szCs w:val="24"/>
        </w:rPr>
        <w:t>неизношенны</w:t>
      </w:r>
      <w:proofErr w:type="spellEnd"/>
      <w:r w:rsidRPr="00537934">
        <w:rPr>
          <w:color w:val="000000"/>
          <w:sz w:val="24"/>
          <w:szCs w:val="24"/>
        </w:rPr>
        <w:t xml:space="preserve"> и отвечали безопасным условиям труда.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Немеханизированный инструмент. 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2.3 Деревянные рукоятки инструментов должны быть изготовлены из выдержанной древесины твердых и вязких пород, гладко обработаны, на их поверхности не должно быть выбоин, сколов и других дефектов. Инструмент должен быть правильно насажен и прочно закреплен. Ударные инструменты (молотки, кувалды и т.д.) должны иметь рукоятки овального сечения с утолщенным свободным концом. Консоль, на которую насаживается инструмент, должна быть расклинена завершенным клином из мягкой стали. 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2.4Ударные инструменты (зубила, </w:t>
      </w:r>
      <w:proofErr w:type="spellStart"/>
      <w:r w:rsidRPr="00537934">
        <w:rPr>
          <w:color w:val="000000"/>
          <w:sz w:val="24"/>
          <w:szCs w:val="24"/>
        </w:rPr>
        <w:t>крейцмесели</w:t>
      </w:r>
      <w:proofErr w:type="spellEnd"/>
      <w:r w:rsidRPr="00537934">
        <w:rPr>
          <w:color w:val="000000"/>
          <w:sz w:val="24"/>
          <w:szCs w:val="24"/>
        </w:rPr>
        <w:t xml:space="preserve">, бородки) не должны иметь трещин, заусенцев, наклепа; затылочная часть их должна быть гладкой, не иметь трещин, заусенцев и скосов. Длина ручного зубила - не менее </w:t>
      </w:r>
      <w:smartTag w:uri="urn:schemas-microsoft-com:office:smarttags" w:element="metricconverter">
        <w:smartTagPr>
          <w:attr w:name="ProductID" w:val="150 мм"/>
        </w:smartTagPr>
        <w:r w:rsidRPr="00537934">
          <w:rPr>
            <w:color w:val="000000"/>
            <w:sz w:val="24"/>
            <w:szCs w:val="24"/>
          </w:rPr>
          <w:t>150 мм</w:t>
        </w:r>
      </w:smartTag>
      <w:r w:rsidRPr="00537934">
        <w:rPr>
          <w:color w:val="000000"/>
          <w:sz w:val="24"/>
          <w:szCs w:val="24"/>
        </w:rPr>
        <w:t xml:space="preserve">, их оттянутой части - 60 - </w:t>
      </w:r>
      <w:smartTag w:uri="urn:schemas-microsoft-com:office:smarttags" w:element="metricconverter">
        <w:smartTagPr>
          <w:attr w:name="ProductID" w:val="70 мм"/>
        </w:smartTagPr>
        <w:r w:rsidRPr="00537934">
          <w:rPr>
            <w:color w:val="000000"/>
            <w:sz w:val="24"/>
            <w:szCs w:val="24"/>
          </w:rPr>
          <w:t>70 мм</w:t>
        </w:r>
      </w:smartTag>
      <w:r w:rsidRPr="00537934">
        <w:rPr>
          <w:color w:val="000000"/>
          <w:sz w:val="24"/>
          <w:szCs w:val="24"/>
        </w:rPr>
        <w:t xml:space="preserve">; угол заточки лезвия - в соответствии с твердостью обрабатываемых материалов. 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lastRenderedPageBreak/>
        <w:t xml:space="preserve">2.5 Гаечные ключи должны соответствовать размерам гаек и головок болтов. Губки ключей должны быть параллельны и не иметь трещин и забоин, а рукоятки - заусенцев. Раздвижные ключи не должны иметь люфта в подвижных частях. 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2.6 Концы ручных инструментов, служащих для </w:t>
      </w:r>
      <w:proofErr w:type="gramStart"/>
      <w:r w:rsidRPr="00537934">
        <w:rPr>
          <w:color w:val="000000"/>
          <w:sz w:val="24"/>
          <w:szCs w:val="24"/>
        </w:rPr>
        <w:t>заводки</w:t>
      </w:r>
      <w:proofErr w:type="gramEnd"/>
      <w:r w:rsidRPr="00537934">
        <w:rPr>
          <w:color w:val="000000"/>
          <w:sz w:val="24"/>
          <w:szCs w:val="24"/>
        </w:rPr>
        <w:t xml:space="preserve"> в отверстия при монтаже (ломики для сборки и т.п.), не должны быть сбитыми. 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2.7. Съемники должны иметь исправные лапки, винты, тяги и упоры.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2.8. Отвертка должна быть с прямым стержнем, прочно закреплена на ручке. Отвертка должна иметь ровные боковые грани. 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2.9. Острогубцы и плоскогубцы не должны иметь выщербленных рукояток. Губки острогубцев - острые, </w:t>
      </w:r>
      <w:proofErr w:type="spellStart"/>
      <w:r w:rsidRPr="00537934">
        <w:rPr>
          <w:color w:val="000000"/>
          <w:sz w:val="24"/>
          <w:szCs w:val="24"/>
        </w:rPr>
        <w:t>невыщербленные</w:t>
      </w:r>
      <w:proofErr w:type="spellEnd"/>
      <w:r w:rsidRPr="00537934">
        <w:rPr>
          <w:color w:val="000000"/>
          <w:sz w:val="24"/>
          <w:szCs w:val="24"/>
        </w:rPr>
        <w:t xml:space="preserve"> и </w:t>
      </w:r>
      <w:proofErr w:type="spellStart"/>
      <w:r w:rsidRPr="00537934">
        <w:rPr>
          <w:color w:val="000000"/>
          <w:sz w:val="24"/>
          <w:szCs w:val="24"/>
        </w:rPr>
        <w:t>несломанные</w:t>
      </w:r>
      <w:proofErr w:type="spellEnd"/>
      <w:r w:rsidRPr="00537934">
        <w:rPr>
          <w:color w:val="000000"/>
          <w:sz w:val="24"/>
          <w:szCs w:val="24"/>
        </w:rPr>
        <w:t xml:space="preserve">, плоскогубцы - с исправной насечкой. 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2.10. Рабочий инструмент, приспособления и материалы расположите в установленном месте, в удобном и безопасном для пользования порядке. 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2.11. Включите при необходимости местное освещение и проверьте исправность вентиляции. 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2.12. Проверьте безопасность рабочего места: 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достаточность освещения; 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исправность поверхности пола, который должен быть чистым, нескользким, ровным, не загроможденным посторонними предметами; 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исправность площадок обслуживания; 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исправность переносной электролампы местного освещения напряжением 12 - 42 В. 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2.13. При выявлении неполадок сообщить об этом эксперту и до их устранения к работе не приступать.</w:t>
      </w:r>
    </w:p>
    <w:p w:rsidR="00D81513" w:rsidRPr="00537934" w:rsidRDefault="00D81513" w:rsidP="00D81513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D81513" w:rsidRPr="00537934" w:rsidRDefault="00D81513" w:rsidP="00D81513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37934">
        <w:rPr>
          <w:b/>
          <w:color w:val="000000"/>
          <w:sz w:val="24"/>
          <w:szCs w:val="24"/>
        </w:rPr>
        <w:t>3. Требования охраны труда во время работы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3.1. При выявлении шумов и устранении неисправностей</w:t>
      </w:r>
      <w:r w:rsidRPr="00537934">
        <w:rPr>
          <w:b/>
          <w:color w:val="000000"/>
          <w:sz w:val="24"/>
          <w:szCs w:val="24"/>
        </w:rPr>
        <w:t xml:space="preserve"> </w:t>
      </w:r>
      <w:r w:rsidRPr="00537934">
        <w:rPr>
          <w:color w:val="000000"/>
          <w:sz w:val="24"/>
          <w:szCs w:val="24"/>
        </w:rPr>
        <w:t xml:space="preserve">следите: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за содержанием закрепленного оборудования в исправности и чистоте;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за достаточным освещением места выполнения работ; - за работой приточно-вытяжной вентиляции на участке.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3.2. Применяйте только исправные инструменты, грузоподъемные средства, приспособления и средства индивидуальной защиты.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3.3. </w:t>
      </w:r>
      <w:proofErr w:type="gramStart"/>
      <w:r w:rsidRPr="00537934">
        <w:rPr>
          <w:color w:val="000000"/>
          <w:sz w:val="24"/>
          <w:szCs w:val="24"/>
        </w:rPr>
        <w:t>При</w:t>
      </w:r>
      <w:proofErr w:type="gramEnd"/>
      <w:r w:rsidRPr="00537934">
        <w:rPr>
          <w:color w:val="000000"/>
          <w:sz w:val="24"/>
          <w:szCs w:val="24"/>
        </w:rPr>
        <w:t xml:space="preserve"> </w:t>
      </w:r>
      <w:proofErr w:type="gramStart"/>
      <w:r w:rsidRPr="00537934">
        <w:rPr>
          <w:color w:val="000000"/>
          <w:sz w:val="24"/>
          <w:szCs w:val="24"/>
        </w:rPr>
        <w:t>диагностики</w:t>
      </w:r>
      <w:proofErr w:type="gramEnd"/>
      <w:r w:rsidRPr="00537934">
        <w:rPr>
          <w:color w:val="000000"/>
          <w:sz w:val="24"/>
          <w:szCs w:val="24"/>
        </w:rPr>
        <w:t xml:space="preserve"> разборке  надежно закрепляйте их при помощи страховочных приспособлений, предотвращая падение.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3.4. Все снятые с двигателя детали и узлы укладывайте на заранее выбранные и подготовленные места прочно и устойчиво, применяя подкладки. Под круглые детали подкладывайте упоры (клинья) для предотвращения </w:t>
      </w:r>
      <w:proofErr w:type="spellStart"/>
      <w:r w:rsidRPr="00537934">
        <w:rPr>
          <w:color w:val="000000"/>
          <w:sz w:val="24"/>
          <w:szCs w:val="24"/>
        </w:rPr>
        <w:t>травмирования</w:t>
      </w:r>
      <w:proofErr w:type="spellEnd"/>
      <w:r w:rsidRPr="00537934">
        <w:rPr>
          <w:color w:val="000000"/>
          <w:sz w:val="24"/>
          <w:szCs w:val="24"/>
        </w:rPr>
        <w:t xml:space="preserve"> ног.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3.5. </w:t>
      </w:r>
      <w:proofErr w:type="spellStart"/>
      <w:r w:rsidRPr="00537934">
        <w:rPr>
          <w:color w:val="000000"/>
          <w:sz w:val="24"/>
          <w:szCs w:val="24"/>
        </w:rPr>
        <w:t>Распрессовку</w:t>
      </w:r>
      <w:proofErr w:type="spellEnd"/>
      <w:r w:rsidRPr="00537934">
        <w:rPr>
          <w:color w:val="000000"/>
          <w:sz w:val="24"/>
          <w:szCs w:val="24"/>
        </w:rPr>
        <w:t xml:space="preserve"> и запрессовку шкивов, полумуфт, подшипников производите специальными съемниками. Запрещается сбивать детали молотком и применять стальные наставки. При невозможности использования съемников или пресса применяйте выколотки с медными наконечниками и молотки с медными бойками.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3.6. Следите за креплением предохранительных кожухов в устройствах, обеспечивающих невозможность внезапного действия пружин при сборке и разборке механизмов и узлов.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3.7. Участнику соревнования запрещается: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пользоваться неисправными инструментами, приспособлениями, механизмами, не соответствующими выполняемой работе;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применять инструмент не по назначению;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удлинять гаечные ключи присоединением другого ключа или трубы;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ударять молотком по ключу;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подкладывать металлические пластины между гайкой (головкой болта) и зевом ключа;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lastRenderedPageBreak/>
        <w:t xml:space="preserve">- отвертывать гайки и болты с помощью зубила и молотка;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работать неисправными грузоподъемными механизмами и грузозахватными приспособлениями;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раскладывать и оставлять незакрепленными на лестницах, стремянках инструменты, детали, крепежные материалы и другие предметы во избежание их падения;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переносить инструмент в карманах спецодежды;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крепить детали, приспособления или инструменты на работающем оборудовании.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- проводить регулировочные операции при работающем двигателе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</w:p>
    <w:p w:rsidR="00D81513" w:rsidRPr="00537934" w:rsidRDefault="00D81513" w:rsidP="00D81513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37934">
        <w:rPr>
          <w:b/>
          <w:color w:val="000000"/>
          <w:sz w:val="24"/>
          <w:szCs w:val="24"/>
        </w:rPr>
        <w:t>4. Требования охраны труда в аварийных ситуациях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4.1. Обо всех неисправностях в работе оборудования и аварийных ситуациях сообщать непосредственно эксперту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4.2.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4.3.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</w:t>
      </w:r>
    </w:p>
    <w:p w:rsidR="00D81513" w:rsidRPr="00537934" w:rsidRDefault="00D81513" w:rsidP="00D81513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D81513" w:rsidRPr="00537934" w:rsidRDefault="00D81513" w:rsidP="00D81513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37934">
        <w:rPr>
          <w:b/>
          <w:color w:val="000000"/>
          <w:sz w:val="24"/>
          <w:szCs w:val="24"/>
        </w:rPr>
        <w:t>5. Требования охраны труда по окончании работы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5.1. Проверьте отсутствие инструментов на узлах ремонтируемого оборудования, соберите и уложите их в отведенное место.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5.2. Разлитое масло или топливо уберите с помощью песка или опилок, которые после использования ссыпьте в металлические ящики с крышками, предназначенные для этих целей и установленные вне помещения.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5.4. Приведите в порядок рабочее место, произведите уборку участка, на котором выполнялась работа.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5.5. Сообщите эксперту обо всех обнаруженных неполадках, принятых мерах по их устранению. </w:t>
      </w:r>
    </w:p>
    <w:p w:rsidR="00D81513" w:rsidRPr="00537934" w:rsidRDefault="00D81513" w:rsidP="00D81513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5.6. Вымойте руки и лицо теплой водой с мылом. </w:t>
      </w:r>
    </w:p>
    <w:p w:rsidR="00D81513" w:rsidRPr="00537934" w:rsidRDefault="00D81513" w:rsidP="00D81513">
      <w:pPr>
        <w:spacing w:line="276" w:lineRule="auto"/>
        <w:jc w:val="both"/>
        <w:rPr>
          <w:color w:val="000000"/>
          <w:sz w:val="24"/>
          <w:szCs w:val="24"/>
        </w:rPr>
      </w:pPr>
    </w:p>
    <w:p w:rsidR="00370A7C" w:rsidRPr="00537934" w:rsidRDefault="00370A7C" w:rsidP="00537934">
      <w:pPr>
        <w:jc w:val="both"/>
        <w:rPr>
          <w:sz w:val="24"/>
          <w:szCs w:val="24"/>
        </w:rPr>
      </w:pPr>
    </w:p>
    <w:p w:rsidR="00370A7C" w:rsidRPr="00537934" w:rsidRDefault="00370A7C" w:rsidP="00537934">
      <w:pPr>
        <w:spacing w:after="200" w:line="276" w:lineRule="auto"/>
        <w:jc w:val="center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t>ИНСТРУКЦИЯ ПО ОХРАНЕ ТРУДА</w:t>
      </w:r>
    </w:p>
    <w:p w:rsidR="00887AB6" w:rsidRDefault="00370A7C" w:rsidP="00537934">
      <w:pPr>
        <w:spacing w:after="30"/>
        <w:jc w:val="center"/>
        <w:outlineLvl w:val="1"/>
        <w:rPr>
          <w:b/>
          <w:bCs/>
          <w:color w:val="000000"/>
          <w:kern w:val="36"/>
          <w:sz w:val="24"/>
          <w:szCs w:val="24"/>
        </w:rPr>
      </w:pPr>
      <w:r w:rsidRPr="00537934">
        <w:rPr>
          <w:b/>
          <w:sz w:val="24"/>
          <w:szCs w:val="24"/>
        </w:rPr>
        <w:t xml:space="preserve">участникам соревнования </w:t>
      </w:r>
      <w:r w:rsidRPr="00537934">
        <w:rPr>
          <w:b/>
          <w:bCs/>
          <w:color w:val="000000"/>
          <w:kern w:val="36"/>
          <w:sz w:val="24"/>
          <w:szCs w:val="24"/>
        </w:rPr>
        <w:t>при техническ</w:t>
      </w:r>
      <w:r w:rsidR="00887AB6">
        <w:rPr>
          <w:b/>
          <w:bCs/>
          <w:color w:val="000000"/>
          <w:kern w:val="36"/>
          <w:sz w:val="24"/>
          <w:szCs w:val="24"/>
        </w:rPr>
        <w:t>ом</w:t>
      </w:r>
      <w:r w:rsidRPr="00537934">
        <w:rPr>
          <w:b/>
          <w:bCs/>
          <w:color w:val="000000"/>
          <w:kern w:val="36"/>
          <w:sz w:val="24"/>
          <w:szCs w:val="24"/>
        </w:rPr>
        <w:t xml:space="preserve"> </w:t>
      </w:r>
      <w:r w:rsidR="00887AB6">
        <w:rPr>
          <w:b/>
          <w:bCs/>
          <w:color w:val="000000"/>
          <w:kern w:val="36"/>
          <w:sz w:val="24"/>
          <w:szCs w:val="24"/>
        </w:rPr>
        <w:t>обслуживании</w:t>
      </w:r>
    </w:p>
    <w:p w:rsidR="00887AB6" w:rsidRDefault="00887AB6" w:rsidP="00537934">
      <w:pPr>
        <w:spacing w:after="30"/>
        <w:jc w:val="center"/>
        <w:outlineLvl w:val="1"/>
        <w:rPr>
          <w:b/>
          <w:bCs/>
          <w:color w:val="000000"/>
          <w:kern w:val="36"/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</w:rPr>
        <w:t>газораспределительного механизма и топливной</w:t>
      </w:r>
      <w:r w:rsidR="00370A7C" w:rsidRPr="00537934">
        <w:rPr>
          <w:b/>
          <w:bCs/>
          <w:color w:val="000000"/>
          <w:kern w:val="36"/>
          <w:sz w:val="24"/>
          <w:szCs w:val="24"/>
        </w:rPr>
        <w:t xml:space="preserve"> системы </w:t>
      </w:r>
      <w:r>
        <w:rPr>
          <w:b/>
          <w:bCs/>
          <w:color w:val="000000"/>
          <w:kern w:val="36"/>
          <w:sz w:val="24"/>
          <w:szCs w:val="24"/>
        </w:rPr>
        <w:t xml:space="preserve">двигателя Д-260 </w:t>
      </w:r>
    </w:p>
    <w:p w:rsidR="00370A7C" w:rsidRPr="00537934" w:rsidRDefault="00370A7C" w:rsidP="00537934">
      <w:pPr>
        <w:spacing w:after="30"/>
        <w:jc w:val="center"/>
        <w:outlineLvl w:val="1"/>
        <w:rPr>
          <w:b/>
          <w:bCs/>
          <w:color w:val="000000"/>
          <w:kern w:val="36"/>
          <w:sz w:val="24"/>
          <w:szCs w:val="24"/>
        </w:rPr>
      </w:pPr>
      <w:r w:rsidRPr="00537934">
        <w:rPr>
          <w:b/>
          <w:bCs/>
          <w:color w:val="000000"/>
          <w:kern w:val="36"/>
          <w:sz w:val="24"/>
          <w:szCs w:val="24"/>
        </w:rPr>
        <w:t>трактора МТЗ-1221 «Беларусь»</w:t>
      </w:r>
    </w:p>
    <w:p w:rsidR="00887AB6" w:rsidRDefault="00887AB6" w:rsidP="00537934">
      <w:pPr>
        <w:spacing w:after="200" w:line="276" w:lineRule="auto"/>
        <w:jc w:val="both"/>
        <w:rPr>
          <w:b/>
          <w:bCs/>
          <w:color w:val="000000"/>
          <w:kern w:val="36"/>
          <w:sz w:val="24"/>
          <w:szCs w:val="24"/>
        </w:rPr>
      </w:pPr>
    </w:p>
    <w:p w:rsidR="00370A7C" w:rsidRPr="00537934" w:rsidRDefault="00370A7C" w:rsidP="00537934">
      <w:pPr>
        <w:spacing w:after="200" w:line="276" w:lineRule="auto"/>
        <w:jc w:val="both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t>1. Общие требования охраны труда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1.1. К самостоятельной работе в качестве участника соревнования допускаются студенты после прохождения ими инструктажа  на рабочем месте, обучения безопасным методам работ и проверки знаний по охране труда, прошедшие медицинское освидетельствование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1.2. В процессе проведения конкурса на участника соревнования воздействуют следующие опасные и вредные факторы: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− физические: повышенный уровень электромагнитного излучения; повышенный уровень статического электричества;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движущиеся машины и механизмы;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подвижные части производственного оборудования;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lastRenderedPageBreak/>
        <w:t xml:space="preserve">- разрушающиеся материалы конструкции;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отлетающие осколки;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- повышенная или пониженная температура поверхностей оборудования и материалов;</w:t>
      </w:r>
    </w:p>
    <w:p w:rsid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повышенное напряжение электрической сети, при замыкании которой ток может пройти через тело человека;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острые кромки, заусенцы, шероховатая поверхность заготовок, инструмента и оборудования;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расположение рабочего места на высоте относительно поверхности земли (пола);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proofErr w:type="gramStart"/>
      <w:r w:rsidRPr="00537934">
        <w:rPr>
          <w:color w:val="000000"/>
          <w:sz w:val="24"/>
          <w:szCs w:val="24"/>
        </w:rPr>
        <w:t xml:space="preserve">- повышенные запыленность и загазованность рабочей зоны; </w:t>
      </w:r>
      <w:proofErr w:type="gramEnd"/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повышенные уровень шума и вибрации на рабочем месте;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повышенная или пониженная влажность воздуха;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повышенная или пониженная температура воздуха рабочей зоны;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пониженная или повышенная подвижность воздуха;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недостаточная освещенность рабочего места;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скользкие поверхности;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− психофизиологические: напряжение зрения и внимания; интеллектуальные и эмоциональные нагрузки; длительные статические нагрузки; монотонность труда.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1.3. Опасные и вредные производственные факторы реализуются в травмы или заболевания при опасном состоянии машин, оборудования, инструментов, среды и совершении работниками опасных действий.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1.4. Опасное состояние машин, оборудования: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открытые вращающиеся и движущиеся части машин и оборудования; скользкие поверхности;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захламленность рабочего места посторонними предметами;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загрязнение химическими веществами, оборудования, инструмента.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1.5. Типичные опасные действия </w:t>
      </w:r>
      <w:r w:rsidR="00D81513">
        <w:rPr>
          <w:color w:val="000000"/>
          <w:sz w:val="24"/>
          <w:szCs w:val="24"/>
        </w:rPr>
        <w:t>конкурсантов</w:t>
      </w:r>
      <w:r w:rsidRPr="00537934">
        <w:rPr>
          <w:color w:val="000000"/>
          <w:sz w:val="24"/>
          <w:szCs w:val="24"/>
        </w:rPr>
        <w:t xml:space="preserve"> при проведении ТО, приводящие к </w:t>
      </w:r>
      <w:proofErr w:type="spellStart"/>
      <w:r w:rsidRPr="00537934">
        <w:rPr>
          <w:color w:val="000000"/>
          <w:sz w:val="24"/>
          <w:szCs w:val="24"/>
        </w:rPr>
        <w:t>травмированию</w:t>
      </w:r>
      <w:proofErr w:type="spellEnd"/>
      <w:r w:rsidRPr="00537934">
        <w:rPr>
          <w:color w:val="000000"/>
          <w:sz w:val="24"/>
          <w:szCs w:val="24"/>
        </w:rPr>
        <w:t xml:space="preserve">: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использование машин, оборудования, инструмента не по назначению или в неисправном состоянии;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отдых в неустановленных местах;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выполнение работ с нарушением правил техники безопасности, требования инструкций по охране труда и инструкций по эксплуатации оборудования.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1.6. Сообщайте эксперту о замеченных неисправностях машин, механизмов, оборудования, нарушениях требований безопасности и до принятия соответствующих мер к работе не приступайте.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1.7. Участник соревнования должен знать месторасположение первичных средств пожаротушения и уметь ими пользоваться.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1.8. Запрещается на рабочем месте конкурсной площадки, принимать пищу и курить, а также приходить на рабочее место в состоянии алкогольного, наркотического или другого опьянения.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1.9. О каждом несчастном случае пострадавший или очевидец несчастного случая немедленно должен известить ближайшего эксперта.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1.10.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370A7C" w:rsidRPr="00537934" w:rsidRDefault="00370A7C" w:rsidP="00537934">
      <w:pPr>
        <w:jc w:val="both"/>
        <w:outlineLvl w:val="1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lastRenderedPageBreak/>
        <w:t xml:space="preserve">1.11. При  </w:t>
      </w:r>
      <w:r w:rsidRPr="00537934">
        <w:rPr>
          <w:bCs/>
          <w:color w:val="000000"/>
          <w:kern w:val="36"/>
          <w:sz w:val="24"/>
          <w:szCs w:val="24"/>
        </w:rPr>
        <w:t xml:space="preserve">ремонте и техническом обслуживании топливной системы самоходных  машин и тракторов </w:t>
      </w:r>
      <w:r w:rsidRPr="00537934">
        <w:rPr>
          <w:color w:val="000000"/>
          <w:sz w:val="24"/>
          <w:szCs w:val="24"/>
        </w:rPr>
        <w:t xml:space="preserve">участник соревнования должны соблюдать правила личной гигиены.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1.12.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1.13.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370A7C" w:rsidRPr="00537934" w:rsidRDefault="00370A7C" w:rsidP="00537934">
      <w:pPr>
        <w:spacing w:after="200" w:line="276" w:lineRule="auto"/>
        <w:jc w:val="both"/>
        <w:rPr>
          <w:b/>
          <w:color w:val="000000"/>
          <w:sz w:val="24"/>
          <w:szCs w:val="24"/>
        </w:rPr>
      </w:pPr>
      <w:r w:rsidRPr="00537934">
        <w:rPr>
          <w:b/>
          <w:color w:val="000000"/>
          <w:sz w:val="24"/>
          <w:szCs w:val="24"/>
        </w:rPr>
        <w:t>2. Требования охраны труда перед началом работы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2.1. Перед выполнением конкурсного задания на рабочем месте участник соревнования обязан надеть спецодежду и другие установленные для данного вида работ средства индивидуальной защиты. Одежда должна быть застегнута на все пуговицы и заправлена, брюки должны быть поверх обуви, застегните обшлага рукавов, уберите волосы под плотно облегающий головной убор.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2.2. Проверьте, чтобы применяемые при работе инструмент и приспособления были исправны, </w:t>
      </w:r>
      <w:proofErr w:type="spellStart"/>
      <w:r w:rsidRPr="00537934">
        <w:rPr>
          <w:color w:val="000000"/>
          <w:sz w:val="24"/>
          <w:szCs w:val="24"/>
        </w:rPr>
        <w:t>неизношенны</w:t>
      </w:r>
      <w:proofErr w:type="spellEnd"/>
      <w:r w:rsidRPr="00537934">
        <w:rPr>
          <w:color w:val="000000"/>
          <w:sz w:val="24"/>
          <w:szCs w:val="24"/>
        </w:rPr>
        <w:t xml:space="preserve"> и отвечали безопасным условиям труда.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Немеханизированный инструмент.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2.3 Гаечные ключи должны соответствовать размерам гаек и головок болтов. Губки ключей должны быть параллельны и не иметь трещин и забоин, а рукоятки - заусенцев. Раздвижные ключи не должны иметь люфта в подвижных частях.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2.4. Отвертка должна быть с прямым стержнем, прочно закреплена на ручке. Отвертка должна иметь ровные боковые грани.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2.5. Рабочий инструмент, приспособления и материалы расположите в установленном месте, в удобном и безопасном для пользования порядке.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2.6. Включите при необходимости местное освещение и проверьте исправность вентиляции.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2.7. Соединение электроинструмента производите с помощью штепсельных соединений. При этом проверьте контакты принудительного и опережающего включений заземляющего провода.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2.8. Проверьте безопасность рабочего места: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достаточность освещения;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исправность поверхности пола, который должен быть чистым, нескользким, ровным, не загроможденным посторонними предметами;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исправность площадок обслуживания;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исправность переносной электролампы местного освещения напряжением 12 - 42 В.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2.9. При выявлении неполадок сообщить об этом эксперту и до их устранения к работе не приступать.</w:t>
      </w:r>
    </w:p>
    <w:p w:rsidR="00370A7C" w:rsidRPr="00537934" w:rsidRDefault="00370A7C" w:rsidP="00537934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370A7C" w:rsidRPr="00537934" w:rsidRDefault="00370A7C" w:rsidP="00537934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37934">
        <w:rPr>
          <w:b/>
          <w:color w:val="000000"/>
          <w:sz w:val="24"/>
          <w:szCs w:val="24"/>
        </w:rPr>
        <w:t>3. Требования охраны труда во время работы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3.1.      Надежно закрепляйте топливные насосы и узлы при разборке, сборке в кондукторах или на специальных стендах.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 xml:space="preserve">3.2.      Применяйте для  </w:t>
      </w:r>
      <w:proofErr w:type="spellStart"/>
      <w:r w:rsidRPr="00537934">
        <w:rPr>
          <w:sz w:val="24"/>
          <w:szCs w:val="24"/>
        </w:rPr>
        <w:t>выпрессовки</w:t>
      </w:r>
      <w:proofErr w:type="spellEnd"/>
      <w:r w:rsidRPr="00537934">
        <w:rPr>
          <w:sz w:val="24"/>
          <w:szCs w:val="24"/>
        </w:rPr>
        <w:t xml:space="preserve"> отдельных деталей съемники  или прессы, при их отсутствии пользуйтесь выколотками с медными наконечниками и молотками с медными бойками.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3.3. Промывайте карбюраторы, бензонасосы в вытяжном шкафу в ванне волосяными щетками, кистями или ершами.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3.4. Разборку и проверку карбюраторов, бензонасосов производите в местах с механической вытяжкой.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3.5. При ремонте не засасывайте и не продувайте ртом канал и жиклеры карбюратора.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lastRenderedPageBreak/>
        <w:t xml:space="preserve">3.6. Следите за </w:t>
      </w:r>
      <w:proofErr w:type="gramStart"/>
      <w:r w:rsidRPr="00537934">
        <w:rPr>
          <w:sz w:val="24"/>
          <w:szCs w:val="24"/>
        </w:rPr>
        <w:t>показаниями</w:t>
      </w:r>
      <w:proofErr w:type="gramEnd"/>
      <w:r w:rsidRPr="00537934">
        <w:rPr>
          <w:sz w:val="24"/>
          <w:szCs w:val="24"/>
        </w:rPr>
        <w:t xml:space="preserve"> установленных на стендах приборов.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3.7. Не допускайте разлива масел и топлива на пол.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3.8. Применяйте грузозахватные приспособления только по назначению.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3.9. Регулировку приборов системы питания двигателя производите при выключенном зажигании.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3.10. Следите за исправностью шлангов на стендах, имеющих гидравлические и пневматические устройства.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3.11. Не находитесь в плоскости вращения вентилятора при работающем двигателе.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3.12. Не производите регулировку движущихся и вращающихся механизмов двигателя.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3.13. Не кладите детали системы питания на верстаки для разборки и сборки с оставшимся в них топливом.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3.14. Не применяйте проволоку для крепления шлангов на штуцерах.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 108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3.15. Не касайтесь руками вращающихся частей стендов, не тормозите их, не прикасайтесь к элементам электрооборудования.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3.16. Перед разборкой деталей топливной аппаратуры двигателей, работающих на этилированном бензине, нейтрализуйте их от тетраэтилсвинца в керосине в течение 10-20 минут.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3.17. Направляйте струю воздуха при продувке деталей в сторону от стоящих людей.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3.18. Не подставляйте руки к распылителю при проверке работы форсунок и топливных насосов высокого давления.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3.19.    Применяйте     устройства,     обеспечивающие     невозможность внезапного действия пружин при сборке механизмов и узлов топливной аппаратуры.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3.20.Прочно закрепляйте на испытательных стендах топливные насосы, форсунки и другие элементы системы питания.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3.21. Регулируйте величину подачи топлива отдельными секциями насоса и при отключенном стенде.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3.22.Не оставляйте работающий стенд без присмотра.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3.23.    Удаляйте  из  магистралей  топливо   перед   снятием  топливной аппаратуры с испытательного стенда.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3.24. Не удаляйте топливо с испытуемой аппаратуры на стенде сжатым воздухом.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3.25. Не носите одежду, пропитанную нефтепродуктами.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3.24. Не мойте детали в этилированном бензине.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3.26.    Для   предотвращения  возникновения   пожара  в  помещении   не пользуйтесь открытым огнем.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3.28.    При проведении работ применяйте инструмент, изготовленный из материала, не дающего искрообразования (медь, латунь и др.).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3.29. Не носите обувь, имеющую стальные гвозди, набойки или подковы.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</w:p>
    <w:p w:rsidR="00370A7C" w:rsidRPr="00537934" w:rsidRDefault="00370A7C" w:rsidP="00537934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37934">
        <w:rPr>
          <w:b/>
          <w:color w:val="000000"/>
          <w:sz w:val="24"/>
          <w:szCs w:val="24"/>
        </w:rPr>
        <w:t>4. Требования охраны труда в аварийных ситуациях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4.1. Обо всех неисправностях в работе оборудования и аварийных ситуациях сообщать непосредственно эксперту.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4.3.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</w:t>
      </w:r>
    </w:p>
    <w:p w:rsidR="00370A7C" w:rsidRPr="00537934" w:rsidRDefault="00370A7C" w:rsidP="00537934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370A7C" w:rsidRPr="00537934" w:rsidRDefault="00370A7C" w:rsidP="00537934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37934">
        <w:rPr>
          <w:b/>
          <w:color w:val="000000"/>
          <w:sz w:val="24"/>
          <w:szCs w:val="24"/>
        </w:rPr>
        <w:t>5. Требования охраны труда по окончании работы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5.1. Проверьте отсутствие инструментов на узлах ремонтируемого оборудования, соберите и уложите их в отведенное место.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5.2. Приведите в порядок рабочее место, произведите уборку участка, на котором выполнялась работа.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5.3. Сообщите эксперту обо всех обнаруженных неполадках, принятых мерах по их устранению.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5.4. Выполните правила личной гигиены.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</w:p>
    <w:p w:rsidR="00D01C7E" w:rsidRPr="00537934" w:rsidRDefault="00370A7C" w:rsidP="00537934">
      <w:pPr>
        <w:tabs>
          <w:tab w:val="left" w:pos="1182"/>
        </w:tabs>
        <w:jc w:val="both"/>
        <w:rPr>
          <w:sz w:val="24"/>
          <w:szCs w:val="24"/>
        </w:rPr>
      </w:pPr>
      <w:r w:rsidRPr="00537934">
        <w:rPr>
          <w:sz w:val="24"/>
          <w:szCs w:val="24"/>
        </w:rPr>
        <w:tab/>
      </w:r>
    </w:p>
    <w:p w:rsidR="00370A7C" w:rsidRPr="00537934" w:rsidRDefault="00370A7C" w:rsidP="00537934">
      <w:pPr>
        <w:tabs>
          <w:tab w:val="left" w:pos="1182"/>
        </w:tabs>
        <w:jc w:val="both"/>
        <w:rPr>
          <w:sz w:val="24"/>
          <w:szCs w:val="24"/>
        </w:rPr>
      </w:pPr>
    </w:p>
    <w:p w:rsidR="00537934" w:rsidRPr="00537934" w:rsidRDefault="00537934" w:rsidP="00537934">
      <w:pPr>
        <w:spacing w:after="200" w:line="276" w:lineRule="auto"/>
        <w:jc w:val="center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t>ИНСТРУКЦИЯ ПО ОХРАНЕ ТРУДА</w:t>
      </w:r>
    </w:p>
    <w:p w:rsidR="00537934" w:rsidRPr="00537934" w:rsidRDefault="00537934" w:rsidP="00537934">
      <w:pPr>
        <w:spacing w:after="200" w:line="276" w:lineRule="auto"/>
        <w:jc w:val="center"/>
        <w:rPr>
          <w:b/>
          <w:sz w:val="24"/>
          <w:szCs w:val="24"/>
        </w:rPr>
      </w:pPr>
      <w:r w:rsidRPr="00537934">
        <w:rPr>
          <w:rFonts w:eastAsia="Calibri"/>
          <w:b/>
          <w:sz w:val="24"/>
          <w:szCs w:val="24"/>
          <w:lang w:eastAsia="en-US"/>
        </w:rPr>
        <w:t xml:space="preserve">участникам соревнования </w:t>
      </w:r>
      <w:r w:rsidRPr="00537934">
        <w:rPr>
          <w:b/>
          <w:sz w:val="24"/>
          <w:szCs w:val="24"/>
        </w:rPr>
        <w:t>при работе на пресс-подборщике ППР – 120</w:t>
      </w:r>
      <w:r w:rsidR="00D81513">
        <w:rPr>
          <w:b/>
          <w:sz w:val="24"/>
          <w:szCs w:val="24"/>
        </w:rPr>
        <w:t>0</w:t>
      </w:r>
      <w:bookmarkStart w:id="0" w:name="_GoBack"/>
      <w:bookmarkEnd w:id="0"/>
      <w:r w:rsidRPr="00537934">
        <w:rPr>
          <w:b/>
          <w:sz w:val="24"/>
          <w:szCs w:val="24"/>
        </w:rPr>
        <w:t xml:space="preserve"> «Пеликан»</w:t>
      </w:r>
    </w:p>
    <w:p w:rsidR="00537934" w:rsidRPr="00537934" w:rsidRDefault="00537934" w:rsidP="00537934">
      <w:pPr>
        <w:tabs>
          <w:tab w:val="left" w:pos="525"/>
        </w:tabs>
        <w:jc w:val="center"/>
        <w:outlineLvl w:val="1"/>
        <w:rPr>
          <w:b/>
          <w:bCs/>
          <w:color w:val="000000"/>
          <w:kern w:val="36"/>
          <w:sz w:val="24"/>
          <w:szCs w:val="24"/>
        </w:rPr>
      </w:pPr>
      <w:r w:rsidRPr="00537934">
        <w:rPr>
          <w:b/>
          <w:bCs/>
          <w:color w:val="000000"/>
          <w:kern w:val="36"/>
          <w:sz w:val="24"/>
          <w:szCs w:val="24"/>
        </w:rPr>
        <w:t>1. ОБЩИЕ ТРЕБОВАНИЯ</w:t>
      </w:r>
    </w:p>
    <w:p w:rsidR="00537934" w:rsidRPr="00537934" w:rsidRDefault="00537934" w:rsidP="00537934">
      <w:pPr>
        <w:tabs>
          <w:tab w:val="left" w:pos="525"/>
        </w:tabs>
        <w:jc w:val="center"/>
        <w:outlineLvl w:val="1"/>
        <w:rPr>
          <w:b/>
          <w:bCs/>
          <w:color w:val="000000"/>
          <w:kern w:val="36"/>
          <w:sz w:val="24"/>
          <w:szCs w:val="24"/>
        </w:rPr>
      </w:pP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1.1. При эксплуатации  пресс-подборщика «Пеликан» необходимо строго выполнять следующие требования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1.2. Не допускать к работе на пресс–подборщике лиц не обладающих необходимыми знаниями и навыками по регулировке и уходу за пресс-подборщиком и не прошедших инструктаж по технике безопасности.</w:t>
      </w:r>
    </w:p>
    <w:p w:rsidR="00537934" w:rsidRPr="00537934" w:rsidRDefault="00537934" w:rsidP="00537934">
      <w:pPr>
        <w:widowControl w:val="0"/>
        <w:suppressAutoHyphens/>
        <w:jc w:val="both"/>
        <w:rPr>
          <w:rFonts w:eastAsia="Lucida Sans Unicode"/>
          <w:color w:val="000000"/>
          <w:sz w:val="24"/>
          <w:szCs w:val="24"/>
          <w:lang w:eastAsia="en-US" w:bidi="en-US"/>
        </w:rPr>
      </w:pPr>
      <w:r w:rsidRPr="00537934">
        <w:rPr>
          <w:rFonts w:eastAsia="Calibri"/>
          <w:sz w:val="24"/>
          <w:szCs w:val="24"/>
          <w:lang w:eastAsia="en-US"/>
        </w:rPr>
        <w:t>1.3. Работающий на пресс-подборщике</w:t>
      </w:r>
      <w:r w:rsidRPr="00537934">
        <w:rPr>
          <w:rFonts w:eastAsia="Lucida Sans Unicode"/>
          <w:color w:val="000000"/>
          <w:sz w:val="24"/>
          <w:szCs w:val="24"/>
          <w:lang w:eastAsia="en-US" w:bidi="en-US"/>
        </w:rPr>
        <w:t xml:space="preserve"> должен</w:t>
      </w:r>
    </w:p>
    <w:p w:rsidR="00537934" w:rsidRPr="00537934" w:rsidRDefault="00537934" w:rsidP="00537934">
      <w:pPr>
        <w:widowControl w:val="0"/>
        <w:suppressAutoHyphens/>
        <w:jc w:val="both"/>
        <w:rPr>
          <w:rFonts w:eastAsia="Lucida Sans Unicode"/>
          <w:color w:val="000000"/>
          <w:sz w:val="24"/>
          <w:szCs w:val="24"/>
          <w:lang w:eastAsia="en-US" w:bidi="en-US"/>
        </w:rPr>
      </w:pPr>
      <w:r w:rsidRPr="00537934">
        <w:rPr>
          <w:rFonts w:eastAsia="Lucida Sans Unicode"/>
          <w:color w:val="000000"/>
          <w:sz w:val="24"/>
          <w:szCs w:val="24"/>
          <w:lang w:eastAsia="en-US" w:bidi="en-US"/>
        </w:rPr>
        <w:t>- соблюдать правила внутреннего распорядка;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Lucida Sans Unicode"/>
          <w:color w:val="000000"/>
          <w:sz w:val="24"/>
          <w:szCs w:val="24"/>
          <w:lang w:eastAsia="en-US" w:bidi="en-US"/>
        </w:rPr>
        <w:t>- требования по выполнению режимов труда и отдыха</w:t>
      </w:r>
      <w:r w:rsidRPr="00537934">
        <w:rPr>
          <w:rFonts w:eastAsia="Calibri"/>
          <w:sz w:val="24"/>
          <w:szCs w:val="24"/>
          <w:lang w:eastAsia="en-US"/>
        </w:rPr>
        <w:t xml:space="preserve"> 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-  требования по обеспечению пожаробезопасности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1.4. При технологическом процессе прессования возможно возникновение опасных и вредных производственных факторов. Так, при проведении работ, на механизатора могут действовать повышенные уровни шума и вибраций, большая запыленность воздуха, неблагоприятный температурный режим в кабине трактора и опасность получения травм работниками, находящимися в опасной зоне агрегата.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1.5. Производить сборку, разборку и ремонт пресс–подборщика с помощью грузоподъемных средств приспособлений и инструмента обеспечивающих безопасность работ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Перед работой установить на пресс-подборщик огнетушитель</w:t>
      </w:r>
    </w:p>
    <w:p w:rsidR="00537934" w:rsidRPr="00537934" w:rsidRDefault="00537934" w:rsidP="00537934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37934" w:rsidRPr="00537934" w:rsidRDefault="00537934" w:rsidP="0053793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37934">
        <w:rPr>
          <w:rFonts w:eastAsia="Calibri"/>
          <w:b/>
          <w:sz w:val="24"/>
          <w:szCs w:val="24"/>
          <w:lang w:eastAsia="en-US"/>
        </w:rPr>
        <w:t>2. ТРЕБОВАНИЯ БЕЗОПАСНОСТИ ПЕРЕД НАЧАЛОМ РАБОТЫ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 xml:space="preserve">2.1. При погрузочно–разгрузочных работах и ремонте </w:t>
      </w:r>
      <w:proofErr w:type="spellStart"/>
      <w:r w:rsidRPr="00537934">
        <w:rPr>
          <w:rFonts w:eastAsia="Calibri"/>
          <w:sz w:val="24"/>
          <w:szCs w:val="24"/>
          <w:lang w:eastAsia="en-US"/>
        </w:rPr>
        <w:t>строповку</w:t>
      </w:r>
      <w:proofErr w:type="spellEnd"/>
      <w:r w:rsidRPr="00537934">
        <w:rPr>
          <w:rFonts w:eastAsia="Calibri"/>
          <w:sz w:val="24"/>
          <w:szCs w:val="24"/>
          <w:lang w:eastAsia="en-US"/>
        </w:rPr>
        <w:t xml:space="preserve"> производить в специально обозначенных местах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Установить перед работой все защитные ограждения. Работать без ограждений запрещается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Ограждение карданного вала зафиксировать страховочными цепями.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Подать сигнал перед включением ВОМ</w:t>
      </w:r>
    </w:p>
    <w:p w:rsidR="00537934" w:rsidRPr="00537934" w:rsidRDefault="00537934" w:rsidP="00537934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37934" w:rsidRPr="00537934" w:rsidRDefault="00537934" w:rsidP="0053793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37934">
        <w:rPr>
          <w:rFonts w:eastAsia="Calibri"/>
          <w:b/>
          <w:sz w:val="24"/>
          <w:szCs w:val="24"/>
          <w:lang w:eastAsia="en-US"/>
        </w:rPr>
        <w:t>3. ТРЕБОВАНИЯ БЕЗОПАСНОСТИ ВО ВРЕМЯ РАБОТЫ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3.1. При эксплуатации пресс-подборщика необходимо соблюдать следующие правила: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 xml:space="preserve">- проверить надежность </w:t>
      </w:r>
      <w:proofErr w:type="spellStart"/>
      <w:r w:rsidRPr="00537934">
        <w:rPr>
          <w:sz w:val="24"/>
          <w:szCs w:val="24"/>
        </w:rPr>
        <w:t>агрегатирования</w:t>
      </w:r>
      <w:proofErr w:type="spellEnd"/>
      <w:r w:rsidRPr="00537934">
        <w:rPr>
          <w:sz w:val="24"/>
          <w:szCs w:val="24"/>
        </w:rPr>
        <w:t xml:space="preserve"> с трактором, крепления карданного вала и защитных кожухов, исправность электрооборудования;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не начинать работу не убедившись, что движение агрегата и работа механизмов никому не угрожает;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lastRenderedPageBreak/>
        <w:t>- повороты и переезды выполнять с выключенным ВОМ трактора и поднятым подборщиком;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производить ремонт и обслуживание рабочих органов при выключенном двигателе трактора;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не допускать во время работы присутствия посторонних лиц на машине;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не превышать установленной скорости движения пресс-подборщика;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не работать под открытой задней камерой без установки предохранительных упоров на гидроцилиндрах;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перед открыванием задней камеры необходимо убедиться, что ничто не находится в зоне ее открытия;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 xml:space="preserve">3.2. При очистке, механическом уходе и ремонте внутри прессовальной камеры заднею камеру зафиксировать в открытом положении механическим фиксатором  2  ( рис  4.1 ) 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Механический фиксатор зафиксировать булавой 1.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5149850" cy="228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934" w:rsidRPr="00537934" w:rsidRDefault="00537934" w:rsidP="00537934">
      <w:pPr>
        <w:jc w:val="both"/>
        <w:rPr>
          <w:sz w:val="24"/>
          <w:szCs w:val="24"/>
        </w:rPr>
      </w:pP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не допускается работа на склонах во избежание скатывания рулона по наклонной поверхности;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производить демонтаж колес на ровной горизонтальной площадке, при этом домкрат устанавливать под осью колес в специальных местах, обозначенных кружком, пресс- подборщик зафиксировать от перемещения;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перед отцепкой машины от трактора на наклонной поверхности под колеса положить противооткатные упоры.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3.3.  Соблюдать следующие правила пожарной безопасности: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не курить возле пресс-подборщика;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производить заправку трактора в агрегате с пресс-подборщиком только вне поля;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не допускать подтеков масла из гидравлической системы;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проверять наличие на тракторе огнетушителя, на выхлопной трубе искрогасителя;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следить за состоянием электропроводки, не допускать искрения электрооборудования;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перед началом сварочных и других работ с применением открытого огня производить тщательную очистку пресс-подборщика, площадки вокруг него и установить емкости с водой и песком.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sz w:val="24"/>
          <w:szCs w:val="24"/>
        </w:rPr>
        <w:t xml:space="preserve">3.4.  При проведении технического обслуживания смазку труднодоступных мест производить только в условиях мастерских с использованием штатной лестницы.  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3.5. Не допускать присутствие посторонних лиц в непосредственной близости от пресс подборщика а при его работе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 xml:space="preserve">3.6. Производить ремонт, смазку, </w:t>
      </w:r>
      <w:proofErr w:type="spellStart"/>
      <w:r w:rsidRPr="00537934">
        <w:rPr>
          <w:rFonts w:eastAsia="Calibri"/>
          <w:sz w:val="24"/>
          <w:szCs w:val="24"/>
          <w:lang w:eastAsia="en-US"/>
        </w:rPr>
        <w:t>регулеровку</w:t>
      </w:r>
      <w:proofErr w:type="spellEnd"/>
      <w:r w:rsidRPr="00537934">
        <w:rPr>
          <w:rFonts w:eastAsia="Calibri"/>
          <w:sz w:val="24"/>
          <w:szCs w:val="24"/>
          <w:lang w:eastAsia="en-US"/>
        </w:rPr>
        <w:t xml:space="preserve"> и очистку рабочих органов при выключенном ВОМ и заглушенным двигателем трактора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lastRenderedPageBreak/>
        <w:t>3.7. Производить демонтаж ходовых колес на ровной горизонтальной площадке, при этом надежно установить  домкрат под балку ходовых колес. Пресс-подборщик зафиксировать от продольного смещения и трактор затормозить.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3.8. При заправке трактора не проливать топливо и масло. Пролитое топливо и масло вытереть насухо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3.9. Постоянно следить за состоянием электропроводки. Искрение не допускается.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3.10. Перед началом проведения сварочных или других работ с применением открытого огня производить тщательную очистку пресс–подборщика и площадки вокруг него от растительной массы. Установить рядом ящик с песком и емкость с водой.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3.11. Перегон  пресс–подборщика по дорогам общего пользования производить в соответствии  с» правилами дорожного движения»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ВНИМАНИЕ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3.12. В опасных зонах пресс-подборщика имеются таблички (</w:t>
      </w:r>
      <w:proofErr w:type="spellStart"/>
      <w:r w:rsidRPr="00537934">
        <w:rPr>
          <w:rFonts w:eastAsia="Calibri"/>
          <w:sz w:val="24"/>
          <w:szCs w:val="24"/>
          <w:lang w:eastAsia="en-US"/>
        </w:rPr>
        <w:t>апликации</w:t>
      </w:r>
      <w:proofErr w:type="spellEnd"/>
      <w:r w:rsidRPr="00537934">
        <w:rPr>
          <w:rFonts w:eastAsia="Calibri"/>
          <w:sz w:val="24"/>
          <w:szCs w:val="24"/>
          <w:lang w:eastAsia="en-US"/>
        </w:rPr>
        <w:t>) со знаками и надписями которые предназначены для обеспечения безопасности лиц находящихся в зоне работы. Таблички должны быть чистыми, разборчивыми и сохраняться в течение всего срока службы изделия. При потере ими четкости изображения, изменении цвета целостности контуров таблички необходимо заменить.</w:t>
      </w:r>
    </w:p>
    <w:p w:rsidR="00537934" w:rsidRPr="00537934" w:rsidRDefault="00537934" w:rsidP="00537934">
      <w:pPr>
        <w:tabs>
          <w:tab w:val="left" w:pos="3610"/>
        </w:tabs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 xml:space="preserve">Если производится замена деталей, на которых имеются таблички, то новые детали следует снабжать соответствующими табличками. </w:t>
      </w:r>
    </w:p>
    <w:p w:rsidR="00537934" w:rsidRPr="00537934" w:rsidRDefault="00537934" w:rsidP="00537934">
      <w:pPr>
        <w:tabs>
          <w:tab w:val="left" w:pos="3610"/>
        </w:tabs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 xml:space="preserve">        </w:t>
      </w:r>
    </w:p>
    <w:p w:rsidR="00537934" w:rsidRPr="00537934" w:rsidRDefault="00537934" w:rsidP="00537934">
      <w:pPr>
        <w:tabs>
          <w:tab w:val="left" w:pos="3610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537934">
        <w:rPr>
          <w:rFonts w:eastAsia="Calibri"/>
          <w:b/>
          <w:sz w:val="24"/>
          <w:szCs w:val="24"/>
          <w:lang w:eastAsia="en-US"/>
        </w:rPr>
        <w:t>4. Требования безопасности по окончанию работ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rFonts w:eastAsia="Calibri"/>
          <w:sz w:val="24"/>
          <w:szCs w:val="24"/>
          <w:lang w:eastAsia="en-US"/>
        </w:rPr>
        <w:t xml:space="preserve">4.1. </w:t>
      </w:r>
      <w:r w:rsidRPr="00537934">
        <w:rPr>
          <w:sz w:val="24"/>
          <w:szCs w:val="24"/>
        </w:rPr>
        <w:t>Перед отсоединением уборочных машин от трактора установите их на подставку, а под колеса подложите упоры.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4.2. Приведите в порядок рабочее место. Очистите инструмент, приспособления и уложите в отведенное для них место.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4.3. Вымойте руки и лицо теплой водой с мылом или примите душ.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sz w:val="24"/>
          <w:szCs w:val="24"/>
        </w:rPr>
        <w:t xml:space="preserve">4.4. При сдаче смены сообщите сменщику о техническом состоянии машины или оборудования и расскажите об особенностях выполнения работы. </w:t>
      </w:r>
    </w:p>
    <w:p w:rsidR="00370A7C" w:rsidRPr="00537934" w:rsidRDefault="00370A7C" w:rsidP="00537934">
      <w:pPr>
        <w:tabs>
          <w:tab w:val="left" w:pos="1182"/>
        </w:tabs>
        <w:jc w:val="both"/>
        <w:rPr>
          <w:sz w:val="24"/>
          <w:szCs w:val="24"/>
        </w:rPr>
      </w:pPr>
    </w:p>
    <w:p w:rsidR="00370A7C" w:rsidRPr="00537934" w:rsidRDefault="00370A7C" w:rsidP="00537934">
      <w:pPr>
        <w:tabs>
          <w:tab w:val="left" w:pos="1182"/>
        </w:tabs>
        <w:jc w:val="both"/>
        <w:rPr>
          <w:sz w:val="24"/>
          <w:szCs w:val="24"/>
        </w:rPr>
      </w:pPr>
    </w:p>
    <w:p w:rsidR="00370A7C" w:rsidRPr="00537934" w:rsidRDefault="00370A7C" w:rsidP="00537934">
      <w:pPr>
        <w:jc w:val="center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t>ИНСТРУКЦИЯ ПО ОХРАНЕ ТРУДА</w:t>
      </w:r>
    </w:p>
    <w:p w:rsidR="00370A7C" w:rsidRPr="00537934" w:rsidRDefault="00370A7C" w:rsidP="00537934">
      <w:pPr>
        <w:pStyle w:val="a8"/>
        <w:jc w:val="center"/>
        <w:rPr>
          <w:i/>
        </w:rPr>
      </w:pPr>
      <w:r w:rsidRPr="00537934">
        <w:rPr>
          <w:b/>
        </w:rPr>
        <w:t>участникам соревнования при  комплектовании пахотного агрегата</w:t>
      </w:r>
    </w:p>
    <w:p w:rsidR="00370A7C" w:rsidRPr="00537934" w:rsidRDefault="00370A7C" w:rsidP="00537934">
      <w:pPr>
        <w:jc w:val="both"/>
        <w:outlineLvl w:val="1"/>
        <w:rPr>
          <w:b/>
          <w:bCs/>
          <w:color w:val="333333"/>
          <w:kern w:val="36"/>
          <w:sz w:val="24"/>
          <w:szCs w:val="24"/>
        </w:rPr>
      </w:pPr>
    </w:p>
    <w:p w:rsidR="00370A7C" w:rsidRPr="00537934" w:rsidRDefault="00370A7C" w:rsidP="00537934">
      <w:pPr>
        <w:jc w:val="both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t>1. Общие требования охраны труда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1.1.  К работам по и </w:t>
      </w:r>
      <w:r w:rsidRPr="00537934">
        <w:rPr>
          <w:sz w:val="24"/>
          <w:szCs w:val="24"/>
        </w:rPr>
        <w:t>комплектованию пахотного агрегата</w:t>
      </w:r>
      <w:r w:rsidRPr="00537934">
        <w:rPr>
          <w:color w:val="333333"/>
          <w:sz w:val="24"/>
          <w:szCs w:val="24"/>
        </w:rPr>
        <w:t xml:space="preserve"> и техническому обслуживанию машин и оборудования допускаются лица, достигшие 18 лет, прошедшие медицинский осмотр, производственное обучение, имеющие удостоверение тракториста-машиниста, а также прошедшие инструктажи - вводный и на рабочем месте. 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1.2. </w:t>
      </w:r>
      <w:r w:rsidRPr="00537934">
        <w:rPr>
          <w:sz w:val="24"/>
          <w:szCs w:val="24"/>
        </w:rPr>
        <w:t>Участник соревнования должен знать месторасположение первичных средств пожаротушения и уметь ими пользоваться.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1.3. О каждом несчастном случае пострадавший или очевидец несчастного случая немедленно должен известить ближайшего эксперта.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1.4.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 </w:t>
      </w:r>
      <w:r w:rsidRPr="00537934">
        <w:rPr>
          <w:sz w:val="24"/>
          <w:szCs w:val="24"/>
        </w:rPr>
        <w:t>1.5. Запрещается на конкурсной площадке  принимать пищу и курить, употреблять во время учебно-воспитательного процесса алкогольные напитки, а также приходить на занятия в состоянии алкогольного, наркотического или другого опьянения.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 xml:space="preserve">1.6.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lastRenderedPageBreak/>
        <w:t xml:space="preserve">1.7.При выполнению работ по </w:t>
      </w:r>
      <w:r w:rsidRPr="00537934">
        <w:rPr>
          <w:sz w:val="24"/>
          <w:szCs w:val="24"/>
        </w:rPr>
        <w:t>комплектованию пахотного агрегата</w:t>
      </w:r>
      <w:r w:rsidRPr="00537934">
        <w:rPr>
          <w:color w:val="333333"/>
          <w:sz w:val="24"/>
          <w:szCs w:val="24"/>
        </w:rPr>
        <w:t xml:space="preserve"> на у</w:t>
      </w:r>
      <w:r w:rsidRPr="00537934">
        <w:rPr>
          <w:sz w:val="24"/>
          <w:szCs w:val="24"/>
        </w:rPr>
        <w:t>частников соревнования</w:t>
      </w:r>
      <w:r w:rsidRPr="00537934">
        <w:rPr>
          <w:color w:val="333333"/>
          <w:sz w:val="24"/>
          <w:szCs w:val="24"/>
        </w:rPr>
        <w:t xml:space="preserve"> воздействуют следующие опасные и вредные факторы: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движущиеся машины и механизмы;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подвижные части производственного оборудования;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разрушающиеся материалы конструкции;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отлетающие осколки;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повышенная или пониженная температура поверхностей оборудования и материалов; </w:t>
      </w:r>
    </w:p>
    <w:p w:rsid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повышенное напряжение электрической сети, при замыкании которой ток может пройти через тело человека;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острые кромки, заусенцы, шероховатая поверхность заготовок, инструмента и оборудования;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расположение рабочего места на высоте относительно поверхности земли (пола);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повышенные запыленность и загазованность рабочей зоны;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повышенные уровень шума и вибрации на рабочем месте;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повышенная или пониженная влажность воздуха;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повышенная или пониженная температура воздуха рабочей зоны;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пониженная или повышенная подвижность воздуха;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недостаточная освещенность рабочего места;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повышенный уровень ультрафиолетового или инфракрасного излучения;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скользкие поверхности; </w:t>
      </w:r>
    </w:p>
    <w:p w:rsid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1.8. Опасные и вредные производственные факторы реализуются в травмы или заболевания при опасном состоянии машин, оборудования, инструментов, среды и совершении работниками опасных действий.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1.9. Типичные опасные действия работающих, приводящие к </w:t>
      </w:r>
      <w:proofErr w:type="spellStart"/>
      <w:r w:rsidRPr="00537934">
        <w:rPr>
          <w:color w:val="333333"/>
          <w:sz w:val="24"/>
          <w:szCs w:val="24"/>
        </w:rPr>
        <w:t>травмированию</w:t>
      </w:r>
      <w:proofErr w:type="spellEnd"/>
      <w:r w:rsidRPr="00537934">
        <w:rPr>
          <w:color w:val="333333"/>
          <w:sz w:val="24"/>
          <w:szCs w:val="24"/>
        </w:rPr>
        <w:t xml:space="preserve">: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использование машин, оборудования, инструмента не по назначению или в неисправном состоянии;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отдых в неустановленных местах;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выполнение работ в состоянии алкогольного опьянения;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выполнение работ с нарушением правил техники безопасности, требований инструкций по охране труда и инструкций по эксплуатации оборудования.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1.10. При выполнении работ используйте: - костюм хлопчатобумажный (ГОСТ 12.4.109);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рукавицы комбинированные (ГОСТ 12.4 .110). При наружных работах зимой дополнительно: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куртку хлопчатобумажную на утепленной прокладке (ГОСТ 12.4.084);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брюки хлопчатобумажные на утепленной прокладке (ГОСТ 12.4.084);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1.11. Средства индивидуальной защиты следует использовать по назначению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1.12. Выполняйте требования знаков безопасности.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>1.13. Будьте внимательны к предупредительным сигналам  автомобилей, тракторов и других видов движущегося транспорта.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1.14. Сообщайте </w:t>
      </w:r>
      <w:r w:rsidRPr="00537934">
        <w:rPr>
          <w:sz w:val="24"/>
          <w:szCs w:val="24"/>
        </w:rPr>
        <w:t>эксперту</w:t>
      </w:r>
      <w:r w:rsidRPr="00537934">
        <w:rPr>
          <w:color w:val="333333"/>
          <w:sz w:val="24"/>
          <w:szCs w:val="24"/>
        </w:rPr>
        <w:t xml:space="preserve"> о замеченных неисправностях машин, механизмов, оборудования, нарушениях требований безопасности и до принятия соответствующих мер к работе не приступайте </w:t>
      </w:r>
    </w:p>
    <w:p w:rsid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1.15. Убирайте использованный обтирочный материал в специальные металлические ящики с крышками. 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1.16.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370A7C" w:rsidRPr="00537934" w:rsidRDefault="00370A7C" w:rsidP="00537934">
      <w:pPr>
        <w:jc w:val="both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t>2. Требования охраны труда перед началом работы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2.1.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2.1.1. Проверьте, чтобы применяемый при работе инструмент и приспособления были исправны, </w:t>
      </w:r>
      <w:proofErr w:type="spellStart"/>
      <w:r w:rsidRPr="00537934">
        <w:rPr>
          <w:color w:val="333333"/>
          <w:sz w:val="24"/>
          <w:szCs w:val="24"/>
        </w:rPr>
        <w:t>неизношенны</w:t>
      </w:r>
      <w:proofErr w:type="spellEnd"/>
      <w:r w:rsidRPr="00537934">
        <w:rPr>
          <w:color w:val="333333"/>
          <w:sz w:val="24"/>
          <w:szCs w:val="24"/>
        </w:rPr>
        <w:t xml:space="preserve"> и отвечали безопасным условиям труда.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lastRenderedPageBreak/>
        <w:t xml:space="preserve">Немеханизированный инструмент 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2.1. 2.Деревянные рукоятки инструментов должны быть изготовлены из выдержанной древесины твердых и вязких пород, гладко обработаны, на их поверхности не должно быть выбоин, сколов и других дефектов.  Инструмент должен быть правильно насажен и прочно закреплен. Ударные инструменты (молотки, кувалды и т.д. должны иметь рукоятки овального сечения с утолщенным свободным концом. Консоль, на которую насаживается инструмент, должна быть расклинена заершенным клином из мягкой стали.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2.1.3. Ударные инструменты (зубила, </w:t>
      </w:r>
      <w:proofErr w:type="spellStart"/>
      <w:r w:rsidRPr="00537934">
        <w:rPr>
          <w:color w:val="333333"/>
          <w:sz w:val="24"/>
          <w:szCs w:val="24"/>
        </w:rPr>
        <w:t>крейцмесели</w:t>
      </w:r>
      <w:proofErr w:type="spellEnd"/>
      <w:r w:rsidRPr="00537934">
        <w:rPr>
          <w:color w:val="333333"/>
          <w:sz w:val="24"/>
          <w:szCs w:val="24"/>
        </w:rPr>
        <w:t xml:space="preserve">, бородки) не должны иметь трещин, заусенцев, наклепа; затылочная часть их должна быть гладкой, не иметь трещин, заусенцев и скосов. Длина ручного зубила - не менее </w:t>
      </w:r>
      <w:smartTag w:uri="urn:schemas-microsoft-com:office:smarttags" w:element="metricconverter">
        <w:smartTagPr>
          <w:attr w:name="ProductID" w:val="150 мм"/>
        </w:smartTagPr>
        <w:r w:rsidRPr="00537934">
          <w:rPr>
            <w:color w:val="333333"/>
            <w:sz w:val="24"/>
            <w:szCs w:val="24"/>
          </w:rPr>
          <w:t>150 мм</w:t>
        </w:r>
      </w:smartTag>
      <w:r w:rsidRPr="00537934">
        <w:rPr>
          <w:color w:val="333333"/>
          <w:sz w:val="24"/>
          <w:szCs w:val="24"/>
        </w:rPr>
        <w:t>, их оттянутой части - 60-</w:t>
      </w:r>
      <w:smartTag w:uri="urn:schemas-microsoft-com:office:smarttags" w:element="metricconverter">
        <w:smartTagPr>
          <w:attr w:name="ProductID" w:val="70 мм"/>
        </w:smartTagPr>
        <w:r w:rsidRPr="00537934">
          <w:rPr>
            <w:color w:val="333333"/>
            <w:sz w:val="24"/>
            <w:szCs w:val="24"/>
          </w:rPr>
          <w:t>70 мм</w:t>
        </w:r>
      </w:smartTag>
      <w:r w:rsidRPr="00537934">
        <w:rPr>
          <w:color w:val="333333"/>
          <w:sz w:val="24"/>
          <w:szCs w:val="24"/>
        </w:rPr>
        <w:t xml:space="preserve">; угол заточки лезвия - в соответствии с твердостью обрабатываемых материалов.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2.1.4. Кузнечные клещи и другие приспособления для удержания обрабатываемых поковок должны быть изготовлены из мягкой стали и соответствовать размерам поковок. Для удержания поковки без постоянного нажима рукой клещи должны иметь кольца (шпандыри), а для предохранения от </w:t>
      </w:r>
      <w:proofErr w:type="spellStart"/>
      <w:r w:rsidRPr="00537934">
        <w:rPr>
          <w:color w:val="333333"/>
          <w:sz w:val="24"/>
          <w:szCs w:val="24"/>
        </w:rPr>
        <w:t>травмировани</w:t>
      </w:r>
      <w:r w:rsidR="00537934">
        <w:rPr>
          <w:color w:val="333333"/>
          <w:sz w:val="24"/>
          <w:szCs w:val="24"/>
        </w:rPr>
        <w:t>я</w:t>
      </w:r>
      <w:proofErr w:type="spellEnd"/>
      <w:r w:rsidR="00537934">
        <w:rPr>
          <w:color w:val="333333"/>
          <w:sz w:val="24"/>
          <w:szCs w:val="24"/>
        </w:rPr>
        <w:t xml:space="preserve"> пальцев работающего - зазор (</w:t>
      </w:r>
      <w:r w:rsidRPr="00537934">
        <w:rPr>
          <w:color w:val="333333"/>
          <w:sz w:val="24"/>
          <w:szCs w:val="24"/>
        </w:rPr>
        <w:t xml:space="preserve">в рабочем положении) между рукоятками клещей </w:t>
      </w:r>
      <w:smartTag w:uri="urn:schemas-microsoft-com:office:smarttags" w:element="metricconverter">
        <w:smartTagPr>
          <w:attr w:name="ProductID" w:val="45 мм"/>
        </w:smartTagPr>
        <w:r w:rsidRPr="00537934">
          <w:rPr>
            <w:color w:val="333333"/>
            <w:sz w:val="24"/>
            <w:szCs w:val="24"/>
          </w:rPr>
          <w:t>45 мм</w:t>
        </w:r>
      </w:smartTag>
      <w:r w:rsidRPr="00537934">
        <w:rPr>
          <w:color w:val="333333"/>
          <w:sz w:val="24"/>
          <w:szCs w:val="24"/>
        </w:rPr>
        <w:t xml:space="preserve">, для чего должны быть сделаны упоры.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2.1.5. Гаечные ключи должны соответствовать размерам гаек и головок болтов. Губки ключей должны быть параллельны и не иметь трещин и забоин, а рукоятки - заусенцев. Раздвижные ключи не должны иметь люфта в подвижных частях.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2.1.6. Концы ручных инструментов, служащих для заводки в отверстия при монтаже (ломики для сборки и т.п.), не должны быть сбитыми.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>2.1.7. Ломы должны быть круглого сечения и иметь один конец в форме лопаточки, а другой - в виде четырехгранной пирамиды. Вес лома в пределах 4-</w:t>
      </w:r>
      <w:smartTag w:uri="urn:schemas-microsoft-com:office:smarttags" w:element="metricconverter">
        <w:smartTagPr>
          <w:attr w:name="ProductID" w:val="5 кг"/>
        </w:smartTagPr>
        <w:r w:rsidRPr="00537934">
          <w:rPr>
            <w:color w:val="333333"/>
            <w:sz w:val="24"/>
            <w:szCs w:val="24"/>
          </w:rPr>
          <w:t>5 кг</w:t>
        </w:r>
      </w:smartTag>
      <w:r w:rsidRPr="00537934">
        <w:rPr>
          <w:color w:val="333333"/>
          <w:sz w:val="24"/>
          <w:szCs w:val="24"/>
        </w:rPr>
        <w:t>, длина 1,3-</w:t>
      </w:r>
      <w:smartTag w:uri="urn:schemas-microsoft-com:office:smarttags" w:element="metricconverter">
        <w:smartTagPr>
          <w:attr w:name="ProductID" w:val="1,5 м"/>
        </w:smartTagPr>
        <w:r w:rsidRPr="00537934">
          <w:rPr>
            <w:color w:val="333333"/>
            <w:sz w:val="24"/>
            <w:szCs w:val="24"/>
          </w:rPr>
          <w:t>1,5 м</w:t>
        </w:r>
      </w:smartTag>
      <w:r w:rsidRPr="00537934">
        <w:rPr>
          <w:color w:val="333333"/>
          <w:sz w:val="24"/>
          <w:szCs w:val="24"/>
        </w:rPr>
        <w:t xml:space="preserve">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2.1.8. Съемники должны иметь исправные лапки, винты, тяги и упоры.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2.1.9. Тиски должны быть надежно закреплены на верстаке. Губки должны иметь исправную насечку.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2.1.10. Отвертка должна быть с прямым стержнем, прочно закреплена на ручке. Отвертка должна иметь ровные боковые грани.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2.1.11. Острогубцы и плоскогубцы не должны иметь выщербленных рукояток. Губки острогубцев - острые, не выщербленные и не сломанные, плоскогубцы - с исправной насечкой.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2.1.12. Ручные совки для сбора мусора должны быть изготовлены из кровельного железа и не должны иметь острых концов и рваных мест.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2.2. Перед применением домкратов проверьте: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их исправность, сроки испытания по техническому паспорту;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у гидравлических и пневматических домкратов плотность соединений. Кроме того, они должны быть оборудованы приспособлениями, фиксирующими подъем, обеспечивающими медленное и спокойное опускание штока или его остановку;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винтовые и реечные домкраты должны иметь стопорное приспособление, исключающее полный выход винта или рейки;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ручные рычажно-реечные домкраты должны иметь устройства, исключающие самопроизвольное опускание груза при снятии усилия с рычага или рукоятки.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2.3. Рабочий инструмент, приспособления и материалы расположите в установленном месте, в удобном и безопасном для пользования порядке. 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2.4. При выявлении неполадок сообщить об этом эксперту и до их устранения к работе не приступать.</w:t>
      </w:r>
    </w:p>
    <w:p w:rsidR="00370A7C" w:rsidRPr="00537934" w:rsidRDefault="00370A7C" w:rsidP="00537934">
      <w:pPr>
        <w:jc w:val="both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t>3. Требования охраны труда во время работы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3.1. Перед выполнением технического обслуживания и </w:t>
      </w:r>
      <w:r w:rsidRPr="00537934">
        <w:rPr>
          <w:sz w:val="24"/>
          <w:szCs w:val="24"/>
        </w:rPr>
        <w:t>комплектования пахотного агрегата</w:t>
      </w:r>
      <w:r w:rsidRPr="00537934">
        <w:rPr>
          <w:color w:val="333333"/>
          <w:sz w:val="24"/>
          <w:szCs w:val="24"/>
        </w:rPr>
        <w:t xml:space="preserve">  детали узлы  очистите от растительных остатков и масляных загрязнений.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lastRenderedPageBreak/>
        <w:t xml:space="preserve">3.2. Все работы по техническому обслуживанию машин, кроме некоторых регулировок двигателя и диагностики, проводите при остановленной машине и неработающем двигателе.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3.3. Под колеса машины, установленной для технического обслуживания в целях предупреждения ее самопередвижения, под колеса положите противооткатные башмаки, поставьте на ручной тормоз, выключите зажигание и перекройте подачу топлива.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3.4. При выполнении в закрытом помещении операций, требующих работы двигателя машины, выхлопную трубу двигателя присоединяйте к вытяжным средствам, а при их отсутствии примите меры по удалению из помещения отработавших газов.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3.5. Не выполняйте какие-либо работы на машине, вывешенной только на одних подъемных механизмах (домкратах, талях и т.п.).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3.6. Перед </w:t>
      </w:r>
      <w:proofErr w:type="spellStart"/>
      <w:r w:rsidRPr="00537934">
        <w:rPr>
          <w:color w:val="333333"/>
          <w:sz w:val="24"/>
          <w:szCs w:val="24"/>
        </w:rPr>
        <w:t>поддомкрачиванием</w:t>
      </w:r>
      <w:proofErr w:type="spellEnd"/>
      <w:r w:rsidRPr="00537934">
        <w:rPr>
          <w:color w:val="333333"/>
          <w:sz w:val="24"/>
          <w:szCs w:val="24"/>
        </w:rPr>
        <w:t xml:space="preserve"> машину или орудие размещайте на ровной горизонтальной площадке. Под основание домкрата подложите деревянные подкладки размером, не допускающим </w:t>
      </w:r>
      <w:proofErr w:type="spellStart"/>
      <w:r w:rsidRPr="00537934">
        <w:rPr>
          <w:color w:val="333333"/>
          <w:sz w:val="24"/>
          <w:szCs w:val="24"/>
        </w:rPr>
        <w:t>утопание</w:t>
      </w:r>
      <w:proofErr w:type="spellEnd"/>
      <w:r w:rsidRPr="00537934">
        <w:rPr>
          <w:color w:val="333333"/>
          <w:sz w:val="24"/>
          <w:szCs w:val="24"/>
        </w:rPr>
        <w:t xml:space="preserve"> домкрата в грунт. Рядом с домкратом установите дополнительно надежную подставку, обеспечивающую устойчивость машины.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3.7. Устанавливайте машину только на специальные подставки, не пользуйтесь случайными предметами. </w:t>
      </w:r>
      <w:r w:rsidRPr="00537934">
        <w:rPr>
          <w:color w:val="333333"/>
          <w:sz w:val="24"/>
          <w:szCs w:val="24"/>
        </w:rPr>
        <w:br/>
        <w:t xml:space="preserve">3.8. Тракторы и другую самоходную сельскохозяйственную технику осматривайте осторожно, не допуская соприкосновения с нагретыми частями машин и двигателей.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3.9. Будьте внимательны при выполнении различных операций по ТО  в труднодоступных местах, так как можете травмировать руки об острые края болтов, гаек, шплинтов, оборудования.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3.10. Не допускайте попадания на кожу рук масла и топлива, так как это может вызвать раздражение кожного покрова. Помните, что в замасленных руках труднее удержать инструмент.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3.11. При проверке гидросистемы машины при работающем дизеле обратите внимание на целостность шлангов, прочность их соединений, чтобы не произошло внезапного разрыва или разъединения </w:t>
      </w:r>
      <w:proofErr w:type="spellStart"/>
      <w:r w:rsidRPr="00537934">
        <w:rPr>
          <w:color w:val="333333"/>
          <w:sz w:val="24"/>
          <w:szCs w:val="24"/>
        </w:rPr>
        <w:t>гидрошлангов</w:t>
      </w:r>
      <w:proofErr w:type="spellEnd"/>
      <w:r w:rsidRPr="00537934">
        <w:rPr>
          <w:color w:val="333333"/>
          <w:sz w:val="24"/>
          <w:szCs w:val="24"/>
        </w:rPr>
        <w:t xml:space="preserve"> и выброса горячего масла под большим давлением.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3.12. Проверяя натяжение ремней, надежно закрепите приспособление во избежание его соскальзывания с ремня.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3.13. Очищая аккумуляторную батарею от грязи, доливая в нее электролит, остерегайтесь попадания электролита на кожу во избежание ожога.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3.14. Контролируя на холостом ходу правильность работы отдельных механизмов машины после регулировочных операций, убедитесь, что на пути ее возможного движения нет людей, и рычаг переключения передач находится в нейтральном положении.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3.15. Во время проведения технического обслуживания трактора навесные орудия и машины опустите на землю, подвижные части машин зафиксируйте в неподвижном положении.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Откручивайте и подтягивайте штуцера и накидные гайки маслопроводов и шлангов при опущенном сельскохозяйственном орудии, а также при неработающем двигателе машины.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3.16. Во время подъема, опускания навесных сельскохозяйственных орудий находитесь на расстоянии от трубопроводов высокого давления во избежание внезапного разрыва шлангов и выброса горячего масла под большим давлением.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3.17. К техническому обслуживанию платформ в поднятом состоянии приступайте только после установки предохранительной стойки (упора).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3.18. Агрегат технического обслуживания разместите на горизонтальной площадке в наиболее удобном по отношению к обслуживаемой машине месте, затормозите и заземлите.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3.19. Работайте с исправной лебедкой грузоподъемного устройства.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3.20. Поднимайте груз массой свыше 50 кг только с использованием опорного устройства.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>3.21. Работы под машинами проводите на специальном настиле или брезенте.</w:t>
      </w:r>
    </w:p>
    <w:p w:rsidR="00370A7C" w:rsidRPr="00537934" w:rsidRDefault="00370A7C" w:rsidP="00537934">
      <w:pPr>
        <w:jc w:val="both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lastRenderedPageBreak/>
        <w:t>4. Требования охраны труда в аварийных ситуациях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4.1. Обо всех неисправностях в работе оборудования и аварийных ситуациях сообщать непосредственно эксперту.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4.2. При замеченных неисправностях производственного оборудования и инструмента, а также, если при прикосновении к машине, станку, агрегату ощущается действие электрического тока, либо имеет место сильный нагрев электропроводов электродвигателей, электроаппаратуры, появление искрения или обрыв проводов и т.д., предупредите работающих об опасности, немедленно поставьте в известность </w:t>
      </w:r>
      <w:r w:rsidRPr="00537934">
        <w:rPr>
          <w:sz w:val="24"/>
          <w:szCs w:val="24"/>
        </w:rPr>
        <w:t xml:space="preserve">эксперта </w:t>
      </w:r>
      <w:r w:rsidRPr="00537934">
        <w:rPr>
          <w:color w:val="333333"/>
          <w:sz w:val="24"/>
          <w:szCs w:val="24"/>
        </w:rPr>
        <w:t xml:space="preserve">и примите меры по устранению аварийной ситуации.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4.3. При обнаружении дыма и возникновении загорания, пожара, немедленно объявите пожарную тревогу примите меры к ликвидации пожара с помощью имеющихся первичных средств пожаротушения соответственно источнику пожара, поставьте в известность </w:t>
      </w:r>
      <w:r w:rsidRPr="00537934">
        <w:rPr>
          <w:sz w:val="24"/>
          <w:szCs w:val="24"/>
        </w:rPr>
        <w:t>эксперта.</w:t>
      </w:r>
      <w:r w:rsidRPr="00537934">
        <w:rPr>
          <w:color w:val="333333"/>
          <w:sz w:val="24"/>
          <w:szCs w:val="24"/>
        </w:rPr>
        <w:t xml:space="preserve"> 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4.4. При несчастных случаях с людьми окажите им доврачебную помощь, немедленно поставьте в известность </w:t>
      </w:r>
      <w:r w:rsidRPr="00537934">
        <w:rPr>
          <w:sz w:val="24"/>
          <w:szCs w:val="24"/>
        </w:rPr>
        <w:t>эксперта.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4.5. При поражении электрическим током как можно быстрее освободите пострадавшего от действия тока, т.к. продолжительность его действия определяет тяжесть </w:t>
      </w:r>
      <w:proofErr w:type="spellStart"/>
      <w:r w:rsidRPr="00537934">
        <w:rPr>
          <w:color w:val="333333"/>
          <w:sz w:val="24"/>
          <w:szCs w:val="24"/>
        </w:rPr>
        <w:t>травмирования</w:t>
      </w:r>
      <w:proofErr w:type="spellEnd"/>
      <w:r w:rsidRPr="00537934">
        <w:rPr>
          <w:color w:val="333333"/>
          <w:sz w:val="24"/>
          <w:szCs w:val="24"/>
        </w:rPr>
        <w:t xml:space="preserve">. Для этого быстро отключите рубильником или другим отключающим устройством ту часть электроустановки, которой касается пострадавший. </w:t>
      </w:r>
    </w:p>
    <w:p w:rsidR="00370A7C" w:rsidRPr="00537934" w:rsidRDefault="00370A7C" w:rsidP="00537934">
      <w:pPr>
        <w:jc w:val="both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t>5. Требования охраны труда по окончании работы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5.1. Не оставляйте обслуживаемую машину или орудие на гидроподъемнике (домкрате). При установке машины на специальных подставках проверьте надежность ее. </w:t>
      </w:r>
    </w:p>
    <w:p w:rsid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>5.2. Приведите в порядок рабочее место (очистите от грязи и пыли оборудование, инструмент, соберите и вынесите в отведенное место мусор и отходы, соберите и сложите в установленное место инструмент).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5.3. Обесточьте оборудование, выключите вентиляцию и местное освещение.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5.4. </w:t>
      </w:r>
      <w:r w:rsidRPr="00537934">
        <w:rPr>
          <w:sz w:val="24"/>
          <w:szCs w:val="24"/>
        </w:rPr>
        <w:t>Обо всех замеченных неполадках сообщить эксперту.</w:t>
      </w:r>
      <w:r w:rsidRPr="00537934">
        <w:rPr>
          <w:color w:val="333333"/>
          <w:sz w:val="24"/>
          <w:szCs w:val="24"/>
        </w:rPr>
        <w:t xml:space="preserve"> </w:t>
      </w:r>
    </w:p>
    <w:p w:rsidR="00D0193B" w:rsidRDefault="00D0193B" w:rsidP="00D0193B">
      <w:pPr>
        <w:jc w:val="both"/>
        <w:rPr>
          <w:color w:val="333333"/>
          <w:sz w:val="24"/>
          <w:szCs w:val="24"/>
        </w:rPr>
      </w:pPr>
    </w:p>
    <w:p w:rsidR="00D0193B" w:rsidRDefault="00D0193B" w:rsidP="00D0193B">
      <w:pPr>
        <w:jc w:val="both"/>
        <w:rPr>
          <w:color w:val="333333"/>
          <w:sz w:val="24"/>
          <w:szCs w:val="24"/>
        </w:rPr>
      </w:pPr>
    </w:p>
    <w:p w:rsidR="00D0193B" w:rsidRPr="00537934" w:rsidRDefault="00D0193B" w:rsidP="00D0193B">
      <w:pPr>
        <w:jc w:val="center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t>ИНСТРУКЦИЯ ПО ОХРАНЕ ТРУДА</w:t>
      </w:r>
    </w:p>
    <w:p w:rsidR="00D0193B" w:rsidRDefault="00D0193B" w:rsidP="00D0193B">
      <w:pPr>
        <w:jc w:val="center"/>
        <w:rPr>
          <w:b/>
          <w:sz w:val="24"/>
          <w:szCs w:val="24"/>
        </w:rPr>
      </w:pPr>
      <w:r w:rsidRPr="00D0193B">
        <w:rPr>
          <w:b/>
          <w:sz w:val="24"/>
          <w:szCs w:val="24"/>
        </w:rPr>
        <w:t xml:space="preserve">участникам соревнования при  </w:t>
      </w:r>
      <w:r>
        <w:rPr>
          <w:b/>
          <w:sz w:val="24"/>
          <w:szCs w:val="24"/>
        </w:rPr>
        <w:t xml:space="preserve">работе с </w:t>
      </w:r>
      <w:proofErr w:type="spellStart"/>
      <w:r>
        <w:rPr>
          <w:b/>
          <w:sz w:val="24"/>
          <w:szCs w:val="24"/>
        </w:rPr>
        <w:t>агронавигатором</w:t>
      </w:r>
      <w:proofErr w:type="spellEnd"/>
      <w:r>
        <w:rPr>
          <w:b/>
          <w:sz w:val="24"/>
          <w:szCs w:val="24"/>
        </w:rPr>
        <w:t>,</w:t>
      </w:r>
    </w:p>
    <w:p w:rsidR="00D0193B" w:rsidRPr="00D0193B" w:rsidRDefault="00D0193B" w:rsidP="00D0193B">
      <w:pPr>
        <w:jc w:val="center"/>
        <w:rPr>
          <w:b/>
          <w:sz w:val="24"/>
          <w:szCs w:val="24"/>
        </w:rPr>
      </w:pPr>
      <w:r w:rsidRPr="00D0193B">
        <w:rPr>
          <w:b/>
          <w:sz w:val="24"/>
          <w:szCs w:val="24"/>
        </w:rPr>
        <w:t>тренажерами-симуляторами и оргтехникой</w:t>
      </w:r>
    </w:p>
    <w:p w:rsidR="00D0193B" w:rsidRDefault="00D0193B" w:rsidP="00D0193B">
      <w:pPr>
        <w:jc w:val="both"/>
        <w:rPr>
          <w:color w:val="333333"/>
          <w:sz w:val="24"/>
          <w:szCs w:val="24"/>
        </w:rPr>
      </w:pPr>
    </w:p>
    <w:p w:rsidR="00D0193B" w:rsidRDefault="00D0193B" w:rsidP="00D0193B">
      <w:pPr>
        <w:jc w:val="both"/>
        <w:rPr>
          <w:color w:val="333333"/>
          <w:sz w:val="24"/>
          <w:szCs w:val="24"/>
        </w:rPr>
      </w:pP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1. Общие требования охраны труда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 xml:space="preserve">1.1. К самостоятельной работе с </w:t>
      </w:r>
      <w:proofErr w:type="spellStart"/>
      <w:r w:rsidRPr="00D0193B">
        <w:rPr>
          <w:color w:val="333333"/>
          <w:sz w:val="24"/>
          <w:szCs w:val="24"/>
        </w:rPr>
        <w:t>агронавигатором</w:t>
      </w:r>
      <w:proofErr w:type="spellEnd"/>
      <w:r w:rsidRPr="00D0193B">
        <w:rPr>
          <w:color w:val="333333"/>
          <w:sz w:val="24"/>
          <w:szCs w:val="24"/>
        </w:rPr>
        <w:t xml:space="preserve"> и другой оргтехникой допускаются лица в возрасте не моложе 14 лет, прошедшие специальную подготовку и инструктаж по охране труда, не имеющие противопоказаний по состоянию здоровья. 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 xml:space="preserve">1.2. Пользователи </w:t>
      </w:r>
      <w:proofErr w:type="spellStart"/>
      <w:r w:rsidRPr="00D0193B">
        <w:rPr>
          <w:color w:val="333333"/>
          <w:sz w:val="24"/>
          <w:szCs w:val="24"/>
        </w:rPr>
        <w:t>агронавигатора</w:t>
      </w:r>
      <w:proofErr w:type="spellEnd"/>
      <w:r w:rsidRPr="00D0193B">
        <w:rPr>
          <w:color w:val="333333"/>
          <w:sz w:val="24"/>
          <w:szCs w:val="24"/>
        </w:rPr>
        <w:t xml:space="preserve"> и оргтехники должны соблюдать правила внутреннего трудового распорядка, установленные режимы труда и отдыха.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 xml:space="preserve">1.3. При работе с </w:t>
      </w:r>
      <w:proofErr w:type="spellStart"/>
      <w:r w:rsidRPr="00D0193B">
        <w:rPr>
          <w:color w:val="333333"/>
          <w:sz w:val="24"/>
          <w:szCs w:val="24"/>
        </w:rPr>
        <w:t>агронавигатором</w:t>
      </w:r>
      <w:proofErr w:type="spellEnd"/>
      <w:r w:rsidRPr="00D0193B">
        <w:rPr>
          <w:color w:val="333333"/>
          <w:sz w:val="24"/>
          <w:szCs w:val="24"/>
        </w:rPr>
        <w:t xml:space="preserve"> и другой оргтехникой возможно воздействие на работающих следующих опасных и вредных производственных факторов: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-ионизирующие и неионизирующие излучения компьютеров;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-поражение электрическим током при работе на оборудовании без защитного заземления, а также со снятой задней крышкой компьютера;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-</w:t>
      </w:r>
      <w:r w:rsidRPr="00D0193B">
        <w:rPr>
          <w:color w:val="333333"/>
          <w:sz w:val="24"/>
          <w:szCs w:val="24"/>
        </w:rPr>
        <w:tab/>
        <w:t>зрительное утомление, а также неблагоприятное воздействие на зрение мерцаний символов и фона при неустойчивой работе компьютера, нечетком изображении на экране.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 xml:space="preserve">1.4. Помещение с </w:t>
      </w:r>
      <w:proofErr w:type="spellStart"/>
      <w:r w:rsidRPr="00D0193B">
        <w:rPr>
          <w:color w:val="333333"/>
          <w:sz w:val="24"/>
          <w:szCs w:val="24"/>
        </w:rPr>
        <w:t>Агронавигатором</w:t>
      </w:r>
      <w:proofErr w:type="spellEnd"/>
      <w:r w:rsidRPr="00D0193B">
        <w:rPr>
          <w:color w:val="333333"/>
          <w:sz w:val="24"/>
          <w:szCs w:val="24"/>
        </w:rPr>
        <w:t xml:space="preserve"> и другой оргтехникой должно быть оснащено медицинской аптечкой первой помощи, системой кондиционирования воздуха или вытяжной вентиляцией.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lastRenderedPageBreak/>
        <w:t xml:space="preserve">1.5 Пользователи </w:t>
      </w:r>
      <w:proofErr w:type="spellStart"/>
      <w:r w:rsidRPr="00D0193B">
        <w:rPr>
          <w:color w:val="333333"/>
          <w:sz w:val="24"/>
          <w:szCs w:val="24"/>
        </w:rPr>
        <w:t>Агронавигатора</w:t>
      </w:r>
      <w:proofErr w:type="spellEnd"/>
      <w:r w:rsidRPr="00D0193B">
        <w:rPr>
          <w:color w:val="333333"/>
          <w:sz w:val="24"/>
          <w:szCs w:val="24"/>
        </w:rPr>
        <w:t xml:space="preserve"> и другой оргтехники обязаны соблюдать правила пожарной безопасности, знать места расположения первичных средств пожаротушения. Помещение с должно быть оснащено углекислотными огнетушителями и автоматической системой пожарной сигнализации.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1.6 О каждом несчастном случае с участником соревнований пострадавший или очевидец обязан немедленно сообщить главному эксперту на площадке и администрации учреждения. При неисправности оборудования прекратить работу и уведомить об этом Главного эксперта.</w:t>
      </w:r>
      <w:r w:rsidRPr="00D0193B">
        <w:rPr>
          <w:color w:val="333333"/>
          <w:sz w:val="24"/>
          <w:szCs w:val="24"/>
        </w:rPr>
        <w:cr/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1.7.</w:t>
      </w:r>
      <w:r w:rsidRPr="00D0193B">
        <w:rPr>
          <w:color w:val="333333"/>
          <w:sz w:val="24"/>
          <w:szCs w:val="24"/>
        </w:rPr>
        <w:tab/>
        <w:t xml:space="preserve">В процессе работы пользователи </w:t>
      </w:r>
      <w:proofErr w:type="spellStart"/>
      <w:r w:rsidRPr="00D0193B">
        <w:rPr>
          <w:color w:val="333333"/>
          <w:sz w:val="24"/>
          <w:szCs w:val="24"/>
        </w:rPr>
        <w:t>агронавигатора</w:t>
      </w:r>
      <w:proofErr w:type="spellEnd"/>
      <w:r w:rsidRPr="00D0193B">
        <w:rPr>
          <w:color w:val="333333"/>
          <w:sz w:val="24"/>
          <w:szCs w:val="24"/>
        </w:rPr>
        <w:t xml:space="preserve"> и другой оргтехники должны соблюдать правила использования средств индивидуальной и коллективной защиты, соблюдать правила личной гигиены, содержать в чистоте рабочее место.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1.8.</w:t>
      </w:r>
      <w:r w:rsidRPr="00D0193B">
        <w:rPr>
          <w:color w:val="333333"/>
          <w:sz w:val="24"/>
          <w:szCs w:val="24"/>
        </w:rPr>
        <w:tab/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2.</w:t>
      </w:r>
      <w:r w:rsidRPr="00D0193B">
        <w:rPr>
          <w:color w:val="333333"/>
          <w:sz w:val="24"/>
          <w:szCs w:val="24"/>
        </w:rPr>
        <w:tab/>
        <w:t>Требования охраны труда перед началом работы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2.1.</w:t>
      </w:r>
      <w:r w:rsidRPr="00D0193B">
        <w:rPr>
          <w:color w:val="333333"/>
          <w:sz w:val="24"/>
          <w:szCs w:val="24"/>
        </w:rPr>
        <w:tab/>
        <w:t xml:space="preserve">Тщательно проветрить помещение с </w:t>
      </w:r>
      <w:proofErr w:type="spellStart"/>
      <w:r w:rsidRPr="00D0193B">
        <w:rPr>
          <w:color w:val="333333"/>
          <w:sz w:val="24"/>
          <w:szCs w:val="24"/>
        </w:rPr>
        <w:t>агронавигатором</w:t>
      </w:r>
      <w:proofErr w:type="spellEnd"/>
      <w:r w:rsidRPr="00D0193B">
        <w:rPr>
          <w:color w:val="333333"/>
          <w:sz w:val="24"/>
          <w:szCs w:val="24"/>
        </w:rPr>
        <w:t xml:space="preserve"> и другой оргтехникой, убедиться, что микроклимат в помещении находится в допустимых пределах: температура воздуха в холодный период года +22+24°С, в теплый период года +23+25° С, относительная влажность воздуха— 40 - 60%.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2.2.</w:t>
      </w:r>
      <w:r w:rsidRPr="00D0193B">
        <w:rPr>
          <w:color w:val="333333"/>
          <w:sz w:val="24"/>
          <w:szCs w:val="24"/>
        </w:rPr>
        <w:tab/>
        <w:t>Убедиться в наличии защитного заземления оборудования.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2.3.</w:t>
      </w:r>
      <w:r w:rsidRPr="00D0193B">
        <w:rPr>
          <w:color w:val="333333"/>
          <w:sz w:val="24"/>
          <w:szCs w:val="24"/>
        </w:rPr>
        <w:tab/>
        <w:t>Включить видеомониторы и проверить стабильность и четкость изображения на экранах.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3.</w:t>
      </w:r>
      <w:r w:rsidRPr="00D0193B">
        <w:rPr>
          <w:color w:val="333333"/>
          <w:sz w:val="24"/>
          <w:szCs w:val="24"/>
        </w:rPr>
        <w:tab/>
        <w:t>Требования охраны труда во время работы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3.1.</w:t>
      </w:r>
      <w:r w:rsidRPr="00D0193B">
        <w:rPr>
          <w:color w:val="333333"/>
          <w:sz w:val="24"/>
          <w:szCs w:val="24"/>
        </w:rPr>
        <w:tab/>
        <w:t xml:space="preserve">При работе с </w:t>
      </w:r>
      <w:proofErr w:type="spellStart"/>
      <w:r w:rsidRPr="00D0193B">
        <w:rPr>
          <w:color w:val="333333"/>
          <w:sz w:val="24"/>
          <w:szCs w:val="24"/>
        </w:rPr>
        <w:t>агронавигатором</w:t>
      </w:r>
      <w:proofErr w:type="spellEnd"/>
      <w:r w:rsidRPr="00D0193B">
        <w:rPr>
          <w:color w:val="333333"/>
          <w:sz w:val="24"/>
          <w:szCs w:val="24"/>
        </w:rPr>
        <w:t xml:space="preserve"> и другой оргтехникой значения визуальных параметров должны находиться в пределах оптимального диапазона.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3.2.</w:t>
      </w:r>
      <w:r w:rsidRPr="00D0193B">
        <w:rPr>
          <w:color w:val="333333"/>
          <w:sz w:val="24"/>
          <w:szCs w:val="24"/>
        </w:rPr>
        <w:tab/>
        <w:t>Клавиатуру располагать на поверхности стола на расстоянии 200 - 300 мм от края, обращенного к пользователю.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3.3.</w:t>
      </w:r>
      <w:r w:rsidRPr="00D0193B">
        <w:rPr>
          <w:color w:val="333333"/>
          <w:sz w:val="24"/>
          <w:szCs w:val="24"/>
        </w:rPr>
        <w:tab/>
        <w:t>Тетрадь для записей располагается на подставке с наклоном 12 - 15° на расстоянии 55 - 65 см от глаз и должна быть хорошо освещена.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3.4.</w:t>
      </w:r>
      <w:r w:rsidRPr="00D0193B">
        <w:rPr>
          <w:color w:val="333333"/>
          <w:sz w:val="24"/>
          <w:szCs w:val="24"/>
        </w:rPr>
        <w:tab/>
        <w:t>При работающем видеотерминале расстояние от глаз до экрана должно быть 0.6 - 0.7 м, уровень глаз должен приходиться на центр экрана или на 2/3.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3.5.</w:t>
      </w:r>
      <w:r w:rsidRPr="00D0193B">
        <w:rPr>
          <w:color w:val="333333"/>
          <w:sz w:val="24"/>
          <w:szCs w:val="24"/>
        </w:rPr>
        <w:tab/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3.6.</w:t>
      </w:r>
      <w:r w:rsidRPr="00D0193B">
        <w:rPr>
          <w:color w:val="333333"/>
          <w:sz w:val="24"/>
          <w:szCs w:val="24"/>
        </w:rPr>
        <w:tab/>
        <w:t xml:space="preserve">Суммарное время непосредственной работы с персональным компьютером и другой оргтехникой в течение рабочего дня должно быть не более 4 часов. 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3.7.</w:t>
      </w:r>
      <w:r w:rsidRPr="00D0193B">
        <w:rPr>
          <w:color w:val="333333"/>
          <w:sz w:val="24"/>
          <w:szCs w:val="24"/>
        </w:rPr>
        <w:tab/>
        <w:t xml:space="preserve">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D0193B">
        <w:rPr>
          <w:color w:val="333333"/>
          <w:sz w:val="24"/>
          <w:szCs w:val="24"/>
        </w:rPr>
        <w:t>познотонического</w:t>
      </w:r>
      <w:proofErr w:type="spellEnd"/>
      <w:r w:rsidRPr="00D0193B">
        <w:rPr>
          <w:color w:val="333333"/>
          <w:sz w:val="24"/>
          <w:szCs w:val="24"/>
        </w:rPr>
        <w:t xml:space="preserve"> утомления следует выполнять комплексы упражнений для глаз или организовывать физкультурные паузы.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4.</w:t>
      </w:r>
      <w:r w:rsidRPr="00D0193B">
        <w:rPr>
          <w:color w:val="333333"/>
          <w:sz w:val="24"/>
          <w:szCs w:val="24"/>
        </w:rPr>
        <w:tab/>
        <w:t>Требования охраны труда в аварийных ситуациях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lastRenderedPageBreak/>
        <w:t>4.1.</w:t>
      </w:r>
      <w:r w:rsidRPr="00D0193B">
        <w:rPr>
          <w:color w:val="333333"/>
          <w:sz w:val="24"/>
          <w:szCs w:val="24"/>
        </w:rPr>
        <w:tab/>
        <w:t>В случае появления неисправности в работе компьютера выключить его,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сообщить об этом техническому эксперту. Работу продолжать только после устранения возникшей неисправности.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4.2.</w:t>
      </w:r>
      <w:r w:rsidRPr="00D0193B">
        <w:rPr>
          <w:color w:val="333333"/>
          <w:sz w:val="24"/>
          <w:szCs w:val="24"/>
        </w:rPr>
        <w:tab/>
        <w:t xml:space="preserve">В случае возникновения у пользователя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</w:t>
      </w:r>
      <w:proofErr w:type="spellStart"/>
      <w:r w:rsidRPr="00D0193B">
        <w:rPr>
          <w:color w:val="333333"/>
          <w:sz w:val="24"/>
          <w:szCs w:val="24"/>
        </w:rPr>
        <w:t>агронавигатора</w:t>
      </w:r>
      <w:proofErr w:type="spellEnd"/>
      <w:r w:rsidRPr="00D0193B">
        <w:rPr>
          <w:color w:val="333333"/>
          <w:sz w:val="24"/>
          <w:szCs w:val="24"/>
        </w:rPr>
        <w:t xml:space="preserve"> и другой оргтехники.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4.3.</w:t>
      </w:r>
      <w:r w:rsidRPr="00D0193B">
        <w:rPr>
          <w:color w:val="333333"/>
          <w:sz w:val="24"/>
          <w:szCs w:val="24"/>
        </w:rPr>
        <w:tab/>
        <w:t>При поражении пользователя электрическим током немедленно отключить электросеть, оказать первую помощь пострадавшему, при необходимости отправить его в ближайшее лечебное учреждение.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5.</w:t>
      </w:r>
      <w:r w:rsidRPr="00D0193B">
        <w:rPr>
          <w:color w:val="333333"/>
          <w:sz w:val="24"/>
          <w:szCs w:val="24"/>
        </w:rPr>
        <w:tab/>
        <w:t>Требований охраны труда по окончании работы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5.1.</w:t>
      </w:r>
      <w:r w:rsidRPr="00D0193B">
        <w:rPr>
          <w:color w:val="333333"/>
          <w:sz w:val="24"/>
          <w:szCs w:val="24"/>
        </w:rPr>
        <w:tab/>
        <w:t xml:space="preserve">Выключить </w:t>
      </w:r>
      <w:proofErr w:type="spellStart"/>
      <w:r w:rsidRPr="00D0193B">
        <w:rPr>
          <w:color w:val="333333"/>
          <w:sz w:val="24"/>
          <w:szCs w:val="24"/>
        </w:rPr>
        <w:t>Агронавигатор</w:t>
      </w:r>
      <w:proofErr w:type="spellEnd"/>
      <w:r w:rsidRPr="00D0193B">
        <w:rPr>
          <w:color w:val="333333"/>
          <w:sz w:val="24"/>
          <w:szCs w:val="24"/>
        </w:rPr>
        <w:t xml:space="preserve"> и другую оргтехнику, очистить их от пыли.</w:t>
      </w:r>
    </w:p>
    <w:p w:rsidR="00370A7C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5.2.</w:t>
      </w:r>
      <w:r w:rsidRPr="00D0193B">
        <w:rPr>
          <w:color w:val="333333"/>
          <w:sz w:val="24"/>
          <w:szCs w:val="24"/>
        </w:rPr>
        <w:tab/>
        <w:t>Тщательно проветрить помещение с персональным компьютером и другой оргтехникой.</w:t>
      </w:r>
    </w:p>
    <w:p w:rsidR="00D0193B" w:rsidRDefault="00D0193B" w:rsidP="00537934">
      <w:pPr>
        <w:jc w:val="both"/>
        <w:rPr>
          <w:color w:val="333333"/>
          <w:sz w:val="24"/>
          <w:szCs w:val="24"/>
        </w:rPr>
      </w:pPr>
    </w:p>
    <w:p w:rsidR="00D0193B" w:rsidRPr="00537934" w:rsidRDefault="00D0193B" w:rsidP="00537934">
      <w:pPr>
        <w:jc w:val="both"/>
        <w:rPr>
          <w:color w:val="333333"/>
          <w:sz w:val="24"/>
          <w:szCs w:val="24"/>
        </w:rPr>
      </w:pPr>
    </w:p>
    <w:p w:rsidR="00370A7C" w:rsidRPr="00537934" w:rsidRDefault="00370A7C" w:rsidP="00537934">
      <w:pPr>
        <w:tabs>
          <w:tab w:val="left" w:pos="1182"/>
        </w:tabs>
        <w:jc w:val="both"/>
        <w:rPr>
          <w:sz w:val="24"/>
          <w:szCs w:val="24"/>
        </w:rPr>
      </w:pPr>
    </w:p>
    <w:sectPr w:rsidR="00370A7C" w:rsidRPr="0053793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A6" w:rsidRDefault="001339A6" w:rsidP="00370A7C">
      <w:r>
        <w:separator/>
      </w:r>
    </w:p>
  </w:endnote>
  <w:endnote w:type="continuationSeparator" w:id="0">
    <w:p w:rsidR="001339A6" w:rsidRDefault="001339A6" w:rsidP="0037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A6" w:rsidRDefault="001339A6" w:rsidP="00370A7C">
      <w:r>
        <w:separator/>
      </w:r>
    </w:p>
  </w:footnote>
  <w:footnote w:type="continuationSeparator" w:id="0">
    <w:p w:rsidR="001339A6" w:rsidRDefault="001339A6" w:rsidP="00370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7C" w:rsidRDefault="00370A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746"/>
    <w:multiLevelType w:val="hybridMultilevel"/>
    <w:tmpl w:val="7B6A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0159F"/>
    <w:multiLevelType w:val="hybridMultilevel"/>
    <w:tmpl w:val="5152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83177"/>
    <w:multiLevelType w:val="hybridMultilevel"/>
    <w:tmpl w:val="E27C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84D66"/>
    <w:multiLevelType w:val="hybridMultilevel"/>
    <w:tmpl w:val="FED4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122BF"/>
    <w:multiLevelType w:val="hybridMultilevel"/>
    <w:tmpl w:val="3EFE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0923"/>
    <w:multiLevelType w:val="hybridMultilevel"/>
    <w:tmpl w:val="724A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46B7A"/>
    <w:multiLevelType w:val="hybridMultilevel"/>
    <w:tmpl w:val="C948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A6"/>
    <w:rsid w:val="000C7BFC"/>
    <w:rsid w:val="001339A6"/>
    <w:rsid w:val="002A52BD"/>
    <w:rsid w:val="002D6A25"/>
    <w:rsid w:val="002E32BD"/>
    <w:rsid w:val="00370A7C"/>
    <w:rsid w:val="003F35D1"/>
    <w:rsid w:val="004A11A6"/>
    <w:rsid w:val="00537934"/>
    <w:rsid w:val="00544BD0"/>
    <w:rsid w:val="005C6FF3"/>
    <w:rsid w:val="006510BC"/>
    <w:rsid w:val="00887AB6"/>
    <w:rsid w:val="00C32730"/>
    <w:rsid w:val="00D0193B"/>
    <w:rsid w:val="00D01C7E"/>
    <w:rsid w:val="00D81513"/>
    <w:rsid w:val="00E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title">
    <w:name w:val="Doc title"/>
    <w:basedOn w:val="a"/>
    <w:rsid w:val="00370A7C"/>
    <w:rPr>
      <w:rFonts w:ascii="Arial" w:hAnsi="Arial"/>
      <w:b/>
      <w:sz w:val="40"/>
      <w:szCs w:val="24"/>
      <w:lang w:val="en-GB" w:eastAsia="en-US"/>
    </w:rPr>
  </w:style>
  <w:style w:type="paragraph" w:styleId="a3">
    <w:name w:val="Normal (Web)"/>
    <w:basedOn w:val="a"/>
    <w:unhideWhenUsed/>
    <w:rsid w:val="00370A7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A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A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370A7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79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9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title">
    <w:name w:val="Doc title"/>
    <w:basedOn w:val="a"/>
    <w:rsid w:val="00370A7C"/>
    <w:rPr>
      <w:rFonts w:ascii="Arial" w:hAnsi="Arial"/>
      <w:b/>
      <w:sz w:val="40"/>
      <w:szCs w:val="24"/>
      <w:lang w:val="en-GB" w:eastAsia="en-US"/>
    </w:rPr>
  </w:style>
  <w:style w:type="paragraph" w:styleId="a3">
    <w:name w:val="Normal (Web)"/>
    <w:basedOn w:val="a"/>
    <w:unhideWhenUsed/>
    <w:rsid w:val="00370A7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A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A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370A7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79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9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6480</Words>
  <Characters>36941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USXT</cp:lastModifiedBy>
  <cp:revision>9</cp:revision>
  <dcterms:created xsi:type="dcterms:W3CDTF">2016-12-21T04:05:00Z</dcterms:created>
  <dcterms:modified xsi:type="dcterms:W3CDTF">2018-11-18T16:04:00Z</dcterms:modified>
</cp:coreProperties>
</file>