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F1" w:rsidRPr="00194EDC" w:rsidRDefault="00472BF1" w:rsidP="00472BF1">
      <w:pPr>
        <w:pStyle w:val="3"/>
        <w:jc w:val="center"/>
        <w:rPr>
          <w:rFonts w:ascii="Times New Roman" w:hAnsi="Times New Roman" w:cs="Times New Roman"/>
          <w:sz w:val="24"/>
          <w:szCs w:val="24"/>
        </w:rPr>
      </w:pPr>
      <w:bookmarkStart w:id="0" w:name="_Toc341102556"/>
      <w:bookmarkStart w:id="1" w:name="_Toc341106314"/>
      <w:r w:rsidRPr="00194EDC">
        <w:rPr>
          <w:rFonts w:ascii="Times New Roman" w:hAnsi="Times New Roman" w:cs="Times New Roman"/>
          <w:sz w:val="24"/>
          <w:szCs w:val="24"/>
        </w:rPr>
        <w:t>Методические рекомендации по подготовке презентации</w:t>
      </w:r>
      <w:bookmarkEnd w:id="0"/>
      <w:bookmarkEnd w:id="1"/>
    </w:p>
    <w:p w:rsidR="00472BF1" w:rsidRPr="00194EDC" w:rsidRDefault="00472BF1" w:rsidP="00472BF1">
      <w:pPr>
        <w:jc w:val="center"/>
        <w:rPr>
          <w:b/>
        </w:rPr>
      </w:pPr>
    </w:p>
    <w:p w:rsidR="00472BF1" w:rsidRPr="00194EDC" w:rsidRDefault="00472BF1" w:rsidP="00472BF1">
      <w:pPr>
        <w:pStyle w:val="3f3f3f3f3f3f3f3f3f3f3f3f3f2"/>
        <w:ind w:firstLine="708"/>
      </w:pPr>
      <w:r w:rsidRPr="00194EDC">
        <w:t xml:space="preserve">Компьютерную презентацию, сопровождающую выступление докладчика, удобнее всего подготовить в программе MS </w:t>
      </w:r>
      <w:proofErr w:type="spellStart"/>
      <w:r w:rsidRPr="00194EDC">
        <w:t>PowerPoint</w:t>
      </w:r>
      <w:proofErr w:type="spellEnd"/>
      <w:r w:rsidRPr="00194EDC">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194EDC">
        <w:t>собравшимся</w:t>
      </w:r>
      <w:proofErr w:type="gramEnd"/>
      <w:r w:rsidRPr="00194EDC">
        <w:t xml:space="preserve">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 </w:t>
      </w:r>
    </w:p>
    <w:p w:rsidR="00472BF1" w:rsidRPr="00194EDC" w:rsidRDefault="00472BF1" w:rsidP="00472BF1">
      <w:pPr>
        <w:snapToGrid w:val="0"/>
        <w:ind w:firstLine="539"/>
        <w:jc w:val="both"/>
      </w:pPr>
      <w:r w:rsidRPr="00194EDC">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472BF1" w:rsidRPr="00194EDC" w:rsidRDefault="00472BF1" w:rsidP="00472BF1">
      <w:pPr>
        <w:snapToGrid w:val="0"/>
        <w:ind w:firstLine="539"/>
        <w:jc w:val="both"/>
      </w:pPr>
      <w:r w:rsidRPr="00194EDC">
        <w:rPr>
          <w:u w:val="single"/>
        </w:rPr>
        <w:t>1 стратегия</w:t>
      </w:r>
      <w:r w:rsidRPr="00194EDC">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472BF1" w:rsidRPr="00194EDC" w:rsidRDefault="00472BF1" w:rsidP="00472BF1">
      <w:pPr>
        <w:numPr>
          <w:ilvl w:val="0"/>
          <w:numId w:val="1"/>
        </w:numPr>
        <w:snapToGrid w:val="0"/>
        <w:jc w:val="both"/>
      </w:pPr>
      <w:r w:rsidRPr="00194EDC">
        <w:t>объем текста на слайде – не больше 7 строк;</w:t>
      </w:r>
    </w:p>
    <w:p w:rsidR="00472BF1" w:rsidRPr="00194EDC" w:rsidRDefault="00472BF1" w:rsidP="00472BF1">
      <w:pPr>
        <w:numPr>
          <w:ilvl w:val="0"/>
          <w:numId w:val="1"/>
        </w:numPr>
        <w:snapToGrid w:val="0"/>
        <w:jc w:val="both"/>
      </w:pPr>
      <w:r w:rsidRPr="00194EDC">
        <w:t>маркированный/нумерованный список содержит не более 7 элементов;</w:t>
      </w:r>
    </w:p>
    <w:p w:rsidR="00472BF1" w:rsidRPr="00194EDC" w:rsidRDefault="00472BF1" w:rsidP="00472BF1">
      <w:pPr>
        <w:numPr>
          <w:ilvl w:val="0"/>
          <w:numId w:val="1"/>
        </w:numPr>
        <w:snapToGrid w:val="0"/>
        <w:jc w:val="both"/>
      </w:pPr>
      <w:r w:rsidRPr="00194EDC">
        <w:t>отсутствуют знаки пунктуации в конце строк в маркированных и нумерованных списках;</w:t>
      </w:r>
    </w:p>
    <w:p w:rsidR="00472BF1" w:rsidRPr="00194EDC" w:rsidRDefault="00472BF1" w:rsidP="00472BF1">
      <w:pPr>
        <w:numPr>
          <w:ilvl w:val="0"/>
          <w:numId w:val="1"/>
        </w:numPr>
        <w:snapToGrid w:val="0"/>
        <w:jc w:val="both"/>
      </w:pPr>
      <w:r w:rsidRPr="00194EDC">
        <w:t>значимая информация выделяется с помощью цвета, кегля, эффектов анимации.</w:t>
      </w:r>
    </w:p>
    <w:p w:rsidR="00472BF1" w:rsidRPr="00194EDC" w:rsidRDefault="00472BF1" w:rsidP="00472BF1">
      <w:pPr>
        <w:snapToGrid w:val="0"/>
        <w:ind w:firstLine="539"/>
        <w:jc w:val="both"/>
      </w:pPr>
      <w:r w:rsidRPr="00194EDC">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472BF1" w:rsidRPr="00194EDC" w:rsidRDefault="00472BF1" w:rsidP="00472BF1">
      <w:pPr>
        <w:snapToGrid w:val="0"/>
        <w:ind w:firstLine="539"/>
        <w:jc w:val="both"/>
      </w:pPr>
      <w:r w:rsidRPr="00194EDC">
        <w:rPr>
          <w:u w:val="single"/>
        </w:rPr>
        <w:t>2 стратегия</w:t>
      </w:r>
      <w:r w:rsidRPr="00194EDC">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472BF1" w:rsidRPr="00194EDC" w:rsidRDefault="00472BF1" w:rsidP="00472BF1">
      <w:pPr>
        <w:pStyle w:val="a5"/>
        <w:numPr>
          <w:ilvl w:val="0"/>
          <w:numId w:val="2"/>
        </w:numPr>
        <w:spacing w:before="0" w:beforeAutospacing="0" w:after="0" w:afterAutospacing="0"/>
      </w:pPr>
      <w:r w:rsidRPr="00194EDC">
        <w:t>выбранные средства визуализации информации (таблицы, схемы, графики и т. д.) соответствуют содержанию;</w:t>
      </w:r>
    </w:p>
    <w:p w:rsidR="00472BF1" w:rsidRPr="00194EDC" w:rsidRDefault="00472BF1" w:rsidP="00472BF1">
      <w:pPr>
        <w:pStyle w:val="a5"/>
        <w:numPr>
          <w:ilvl w:val="0"/>
          <w:numId w:val="2"/>
        </w:numPr>
        <w:spacing w:before="0" w:beforeAutospacing="0" w:after="0" w:afterAutospacing="0"/>
      </w:pPr>
      <w:r w:rsidRPr="00194EDC">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472BF1" w:rsidRPr="00194EDC" w:rsidRDefault="00472BF1" w:rsidP="00472BF1">
      <w:pPr>
        <w:ind w:firstLine="540"/>
        <w:jc w:val="both"/>
      </w:pPr>
      <w:r w:rsidRPr="00194EDC">
        <w:rPr>
          <w:color w:val="000000"/>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w:t>
      </w:r>
      <w:r w:rsidRPr="00194EDC">
        <w:t>Наиболее важная информация должна располагаться в центре экрана.</w:t>
      </w:r>
    </w:p>
    <w:p w:rsidR="00472BF1" w:rsidRPr="00194EDC" w:rsidRDefault="00472BF1" w:rsidP="00472BF1">
      <w:pPr>
        <w:pStyle w:val="a5"/>
        <w:spacing w:before="0" w:beforeAutospacing="0" w:after="0" w:afterAutospacing="0"/>
        <w:ind w:firstLine="540"/>
        <w:jc w:val="both"/>
      </w:pPr>
      <w:r w:rsidRPr="00194EDC">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достигнуть, если докладчик пролистывает множество слайдов со сложными таблицами и диаграммами, говоря при этом «Вот тут приведен разного рода </w:t>
      </w:r>
      <w:r w:rsidRPr="00194EDC">
        <w:rPr>
          <w:i/>
        </w:rPr>
        <w:t>вспомогательный</w:t>
      </w:r>
      <w:r w:rsidRPr="00194EDC">
        <w:t xml:space="preserve"> материал, но я его хочу пропустить, чтобы не перегружать выступление подробностями». Правда, такой прием делать в </w:t>
      </w:r>
      <w:r w:rsidRPr="00194EDC">
        <w:rPr>
          <w:i/>
        </w:rPr>
        <w:t>начале</w:t>
      </w:r>
      <w:r w:rsidRPr="00194EDC">
        <w:t xml:space="preserve"> и в </w:t>
      </w:r>
      <w:r w:rsidRPr="00194EDC">
        <w:rPr>
          <w:i/>
        </w:rPr>
        <w:t>конце</w:t>
      </w:r>
      <w:r w:rsidRPr="00194EDC">
        <w:t xml:space="preserve"> презентации – рискованно, оптимальный вариант – в середине выступления.</w:t>
      </w:r>
    </w:p>
    <w:p w:rsidR="00472BF1" w:rsidRPr="00194EDC" w:rsidRDefault="00472BF1" w:rsidP="00472BF1">
      <w:pPr>
        <w:pStyle w:val="a5"/>
        <w:spacing w:before="0" w:beforeAutospacing="0" w:after="0" w:afterAutospacing="0"/>
        <w:ind w:firstLine="360"/>
        <w:jc w:val="both"/>
      </w:pPr>
      <w:r w:rsidRPr="00194EDC">
        <w:t>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w:t>
      </w:r>
      <w:proofErr w:type="gramStart"/>
      <w:r w:rsidRPr="00194EDC">
        <w:t xml:space="preserve"> А</w:t>
      </w:r>
      <w:proofErr w:type="gramEnd"/>
      <w:r w:rsidRPr="00194EDC">
        <w:t xml:space="preserve">, синим – показатели Б»), с тем, чтобы дать время аудитории на ее </w:t>
      </w:r>
      <w:r w:rsidRPr="00194EDC">
        <w:lastRenderedPageBreak/>
        <w:t xml:space="preserve">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 </w:t>
      </w:r>
    </w:p>
    <w:p w:rsidR="00472BF1" w:rsidRPr="00194EDC" w:rsidRDefault="00472BF1" w:rsidP="00472BF1">
      <w:pPr>
        <w:pStyle w:val="a5"/>
        <w:spacing w:before="0" w:beforeAutospacing="0" w:after="0" w:afterAutospacing="0"/>
        <w:ind w:firstLine="539"/>
        <w:jc w:val="both"/>
      </w:pPr>
      <w:r w:rsidRPr="00194EDC">
        <w:t xml:space="preserve">Особо тщательно необходимо отнестись к </w:t>
      </w:r>
      <w:r w:rsidRPr="00194EDC">
        <w:rPr>
          <w:b/>
          <w:i/>
        </w:rPr>
        <w:t>оформлению презентации</w:t>
      </w:r>
      <w:r w:rsidRPr="00194EDC">
        <w:t>.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472BF1" w:rsidRPr="00194EDC" w:rsidRDefault="00472BF1" w:rsidP="00472BF1">
      <w:pPr>
        <w:ind w:firstLine="539"/>
        <w:jc w:val="both"/>
      </w:pPr>
      <w:r w:rsidRPr="00194EDC">
        <w:t xml:space="preserve">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w:t>
      </w:r>
      <w:r w:rsidRPr="00194EDC">
        <w:rPr>
          <w:color w:val="000000"/>
        </w:rPr>
        <w:t xml:space="preserve">звуковые эффекты в ходе демонстрации презентации. Наилучшими являются контрастные </w:t>
      </w:r>
      <w:r w:rsidRPr="00194EDC">
        <w:t>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472BF1" w:rsidRPr="00194EDC" w:rsidRDefault="00472BF1" w:rsidP="00472BF1">
      <w:pPr>
        <w:ind w:firstLine="539"/>
        <w:jc w:val="both"/>
      </w:pPr>
      <w:r w:rsidRPr="00194EDC">
        <w:t xml:space="preserve">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w:t>
      </w:r>
      <w:r w:rsidRPr="00194EDC">
        <w:rPr>
          <w:color w:val="000000"/>
        </w:rPr>
        <w:t xml:space="preserve">Желательно, чтобы на слайдах оставались поля, не менее </w:t>
      </w:r>
      <w:smartTag w:uri="urn:schemas-microsoft-com:office:smarttags" w:element="metricconverter">
        <w:smartTagPr>
          <w:attr w:name="ProductID" w:val="1 см"/>
        </w:smartTagPr>
        <w:r w:rsidRPr="00194EDC">
          <w:rPr>
            <w:color w:val="000000"/>
          </w:rPr>
          <w:t>1 см</w:t>
        </w:r>
      </w:smartTag>
      <w:r w:rsidRPr="00194EDC">
        <w:rPr>
          <w:color w:val="000000"/>
        </w:rPr>
        <w:t xml:space="preserve"> с каждой стороны. </w:t>
      </w:r>
      <w:r w:rsidRPr="00194EDC">
        <w:t>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472BF1" w:rsidRPr="00194EDC" w:rsidRDefault="00472BF1" w:rsidP="00472BF1">
      <w:pPr>
        <w:ind w:firstLine="709"/>
        <w:jc w:val="both"/>
      </w:pPr>
      <w:r w:rsidRPr="00194EDC">
        <w:t xml:space="preserve">Диаграммы готовятся с использованием мастера диаграмм табличного процессора </w:t>
      </w:r>
      <w:r w:rsidRPr="00194EDC">
        <w:rPr>
          <w:lang w:val="en-US"/>
        </w:rPr>
        <w:t>MS</w:t>
      </w:r>
      <w:r w:rsidRPr="00194EDC">
        <w:t xml:space="preserve"> </w:t>
      </w:r>
      <w:r w:rsidRPr="00194EDC">
        <w:rPr>
          <w:lang w:val="en-US"/>
        </w:rPr>
        <w:t>Excel</w:t>
      </w:r>
      <w:r w:rsidRPr="00194EDC">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194EDC">
        <w:rPr>
          <w:lang w:val="en-US"/>
        </w:rPr>
        <w:t>MS</w:t>
      </w:r>
      <w:r w:rsidRPr="00194EDC">
        <w:t xml:space="preserve"> </w:t>
      </w:r>
      <w:r w:rsidRPr="00194EDC">
        <w:rPr>
          <w:lang w:val="en-US"/>
        </w:rPr>
        <w:t>Office</w:t>
      </w:r>
      <w:r w:rsidRPr="00194EDC">
        <w:t xml:space="preserve">.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w:t>
      </w:r>
      <w:r w:rsidRPr="00194EDC">
        <w:rPr>
          <w:color w:val="000000"/>
        </w:rPr>
        <w:t>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rsidR="00472BF1" w:rsidRPr="00194EDC" w:rsidRDefault="00472BF1" w:rsidP="00472BF1">
      <w:pPr>
        <w:ind w:firstLine="709"/>
        <w:jc w:val="both"/>
      </w:pPr>
      <w:r w:rsidRPr="00194EDC">
        <w:t xml:space="preserve">Табличная информация вставляется в материалы как таблица текстового процессора </w:t>
      </w:r>
      <w:r w:rsidRPr="00194EDC">
        <w:rPr>
          <w:lang w:val="en-US"/>
        </w:rPr>
        <w:t>MS</w:t>
      </w:r>
      <w:r w:rsidRPr="00194EDC">
        <w:t xml:space="preserve"> </w:t>
      </w:r>
      <w:r w:rsidRPr="00194EDC">
        <w:rPr>
          <w:lang w:val="en-US"/>
        </w:rPr>
        <w:t>Word</w:t>
      </w:r>
      <w:r w:rsidRPr="00194EDC">
        <w:t xml:space="preserve"> или табличного процессора </w:t>
      </w:r>
      <w:r w:rsidRPr="00194EDC">
        <w:rPr>
          <w:lang w:val="en-US"/>
        </w:rPr>
        <w:t>MS</w:t>
      </w:r>
      <w:r w:rsidRPr="00194EDC">
        <w:t xml:space="preserve"> </w:t>
      </w:r>
      <w:r w:rsidRPr="00194EDC">
        <w:rPr>
          <w:lang w:val="en-US"/>
        </w:rPr>
        <w:t>Excel</w:t>
      </w:r>
      <w:r w:rsidRPr="00194EDC">
        <w:t xml:space="preserve">. При вставке таблицы как объекта и пропорциональном изменении ее размера реальный отображаемый размер шрифта должен быть не менее </w:t>
      </w:r>
      <w:smartTag w:uri="urn:schemas-microsoft-com:office:smarttags" w:element="metricconverter">
        <w:smartTagPr>
          <w:attr w:name="ProductID" w:val="18 pt"/>
        </w:smartTagPr>
        <w:r w:rsidRPr="00194EDC">
          <w:t xml:space="preserve">18 </w:t>
        </w:r>
        <w:proofErr w:type="spellStart"/>
        <w:r w:rsidRPr="00194EDC">
          <w:rPr>
            <w:lang w:val="en-US"/>
          </w:rPr>
          <w:t>pt</w:t>
        </w:r>
      </w:smartTag>
      <w:proofErr w:type="spellEnd"/>
      <w:r w:rsidRPr="00194EDC">
        <w:t>. Таблицы и диаграммы размещаются на светлом или белом фоне.</w:t>
      </w:r>
    </w:p>
    <w:p w:rsidR="00472BF1" w:rsidRPr="00194EDC" w:rsidRDefault="00472BF1" w:rsidP="00472BF1">
      <w:pPr>
        <w:pStyle w:val="a5"/>
        <w:spacing w:before="0" w:beforeAutospacing="0" w:after="0" w:afterAutospacing="0"/>
        <w:ind w:firstLine="709"/>
        <w:jc w:val="both"/>
        <w:rPr>
          <w:color w:val="000000"/>
        </w:rPr>
      </w:pPr>
      <w:r w:rsidRPr="00194EDC">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rsidR="00472BF1" w:rsidRPr="00194EDC" w:rsidRDefault="00472BF1" w:rsidP="00472BF1">
      <w:pPr>
        <w:pStyle w:val="a5"/>
        <w:spacing w:before="0" w:beforeAutospacing="0" w:after="0" w:afterAutospacing="0"/>
        <w:ind w:firstLine="709"/>
        <w:jc w:val="both"/>
        <w:rPr>
          <w:color w:val="000000"/>
        </w:rPr>
      </w:pPr>
      <w:r w:rsidRPr="00194EDC">
        <w:rPr>
          <w:color w:val="000000"/>
        </w:rPr>
        <w:t xml:space="preserve">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 </w:t>
      </w:r>
    </w:p>
    <w:p w:rsidR="00472BF1" w:rsidRPr="00194EDC" w:rsidRDefault="00472BF1" w:rsidP="00472BF1">
      <w:pPr>
        <w:pStyle w:val="a5"/>
        <w:spacing w:before="0" w:beforeAutospacing="0" w:after="0" w:afterAutospacing="0"/>
        <w:ind w:firstLine="709"/>
        <w:jc w:val="both"/>
        <w:rPr>
          <w:color w:val="000000"/>
        </w:rPr>
      </w:pPr>
      <w:r w:rsidRPr="00194EDC">
        <w:rPr>
          <w:color w:val="000000"/>
        </w:rPr>
        <w:lastRenderedPageBreak/>
        <w:t xml:space="preserve">Для показа файл презентации необходимо сохранить в формате «Демонстрация </w:t>
      </w:r>
      <w:proofErr w:type="spellStart"/>
      <w:r w:rsidRPr="00194EDC">
        <w:rPr>
          <w:color w:val="000000"/>
        </w:rPr>
        <w:t>PowerP</w:t>
      </w:r>
      <w:proofErr w:type="gramStart"/>
      <w:r w:rsidRPr="00194EDC">
        <w:rPr>
          <w:color w:val="000000"/>
        </w:rPr>
        <w:t>о</w:t>
      </w:r>
      <w:proofErr w:type="gramEnd"/>
      <w:r w:rsidRPr="00194EDC">
        <w:rPr>
          <w:color w:val="000000"/>
        </w:rPr>
        <w:t>int</w:t>
      </w:r>
      <w:proofErr w:type="spellEnd"/>
      <w:r w:rsidRPr="00194EDC">
        <w:rPr>
          <w:color w:val="000000"/>
        </w:rPr>
        <w:t xml:space="preserve">» (Файл — Сохранить как — Тип файла — Демонстрация </w:t>
      </w:r>
      <w:proofErr w:type="spellStart"/>
      <w:r w:rsidRPr="00194EDC">
        <w:rPr>
          <w:color w:val="000000"/>
        </w:rPr>
        <w:t>PowerPоint</w:t>
      </w:r>
      <w:proofErr w:type="spellEnd"/>
      <w:r w:rsidRPr="00194EDC">
        <w:rPr>
          <w:color w:val="000000"/>
        </w:rPr>
        <w:t>). В этом случае презентация автоматически открывается в режиме полноэкранного показа (</w:t>
      </w:r>
      <w:proofErr w:type="spellStart"/>
      <w:r w:rsidRPr="00194EDC">
        <w:rPr>
          <w:color w:val="000000"/>
        </w:rPr>
        <w:t>slideshow</w:t>
      </w:r>
      <w:proofErr w:type="spellEnd"/>
      <w:r w:rsidRPr="00194EDC">
        <w:rPr>
          <w:color w:val="000000"/>
        </w:rPr>
        <w:t xml:space="preserve">) и слушатели избавлены как от вида рабочего окна программы </w:t>
      </w:r>
      <w:proofErr w:type="spellStart"/>
      <w:r w:rsidRPr="00194EDC">
        <w:rPr>
          <w:color w:val="000000"/>
        </w:rPr>
        <w:t>PowerPoint</w:t>
      </w:r>
      <w:proofErr w:type="spellEnd"/>
      <w:r w:rsidRPr="00194EDC">
        <w:rPr>
          <w:color w:val="000000"/>
        </w:rPr>
        <w:t>, так и от потерь времени в начале показа презентации.</w:t>
      </w:r>
    </w:p>
    <w:p w:rsidR="00472BF1" w:rsidRPr="00194EDC" w:rsidRDefault="00472BF1" w:rsidP="00472BF1">
      <w:pPr>
        <w:pStyle w:val="a5"/>
        <w:tabs>
          <w:tab w:val="left" w:pos="6285"/>
        </w:tabs>
        <w:spacing w:before="0" w:beforeAutospacing="0" w:after="0" w:afterAutospacing="0"/>
        <w:ind w:firstLine="709"/>
        <w:jc w:val="both"/>
        <w:rPr>
          <w:snapToGrid w:val="0"/>
        </w:rPr>
      </w:pPr>
      <w:r>
        <w:rPr>
          <w:snapToGrid w:val="0"/>
        </w:rPr>
        <w:tab/>
      </w:r>
    </w:p>
    <w:p w:rsidR="00472BF1" w:rsidRPr="00194EDC" w:rsidRDefault="00472BF1" w:rsidP="00472BF1">
      <w:pPr>
        <w:pStyle w:val="a5"/>
        <w:spacing w:before="0" w:beforeAutospacing="0" w:after="0" w:afterAutospacing="0"/>
        <w:ind w:firstLine="709"/>
        <w:jc w:val="both"/>
        <w:rPr>
          <w:snapToGrid w:val="0"/>
        </w:rPr>
      </w:pPr>
      <w:r w:rsidRPr="00194EDC">
        <w:rPr>
          <w:snapToGrid w:val="0"/>
        </w:rPr>
        <w:t>После подготовки презентации полезно проконтролировать себя вопросами:</w:t>
      </w:r>
    </w:p>
    <w:p w:rsidR="00472BF1" w:rsidRPr="00194EDC" w:rsidRDefault="00472BF1" w:rsidP="00472BF1">
      <w:pPr>
        <w:numPr>
          <w:ilvl w:val="0"/>
          <w:numId w:val="3"/>
        </w:numPr>
        <w:jc w:val="both"/>
      </w:pPr>
      <w:r w:rsidRPr="00194EDC">
        <w:t>удалось ли достичь конечной цели презентации (что удалось определить, объяснить, предложить или продемонстрировать с помощью нее?);</w:t>
      </w:r>
    </w:p>
    <w:p w:rsidR="00472BF1" w:rsidRPr="00194EDC" w:rsidRDefault="00472BF1" w:rsidP="00472BF1">
      <w:pPr>
        <w:numPr>
          <w:ilvl w:val="0"/>
          <w:numId w:val="3"/>
        </w:numPr>
        <w:jc w:val="both"/>
      </w:pPr>
      <w:r w:rsidRPr="00194EDC">
        <w:t>к каким особенностям объекта презентации удалось привлечь внимание аудитории?</w:t>
      </w:r>
    </w:p>
    <w:p w:rsidR="00472BF1" w:rsidRPr="00194EDC" w:rsidRDefault="00472BF1" w:rsidP="00472BF1">
      <w:pPr>
        <w:numPr>
          <w:ilvl w:val="0"/>
          <w:numId w:val="3"/>
        </w:numPr>
        <w:jc w:val="both"/>
      </w:pPr>
      <w:r w:rsidRPr="00194EDC">
        <w:t xml:space="preserve">не отвлекает ли созданная презентация от устного выступления? </w:t>
      </w:r>
    </w:p>
    <w:p w:rsidR="00472BF1" w:rsidRPr="00194EDC" w:rsidRDefault="00472BF1" w:rsidP="00472BF1">
      <w:pPr>
        <w:snapToGrid w:val="0"/>
        <w:ind w:left="92" w:right="142" w:firstLine="617"/>
      </w:pPr>
      <w:r w:rsidRPr="00194EDC">
        <w:t>После подготовки презентации необходима репетиция выступления.</w:t>
      </w:r>
    </w:p>
    <w:p w:rsidR="00472BF1" w:rsidRPr="00194EDC" w:rsidRDefault="00472BF1" w:rsidP="00472BF1">
      <w:pPr>
        <w:pStyle w:val="a3"/>
        <w:jc w:val="both"/>
        <w:rPr>
          <w:rFonts w:ascii="Times New Roman" w:hAnsi="Times New Roman"/>
          <w:b/>
          <w:sz w:val="24"/>
          <w:szCs w:val="24"/>
        </w:rPr>
      </w:pPr>
    </w:p>
    <w:p w:rsidR="00472BF1" w:rsidRPr="00194EDC" w:rsidRDefault="00472BF1" w:rsidP="00472BF1">
      <w:pPr>
        <w:snapToGrid w:val="0"/>
        <w:ind w:right="142"/>
      </w:pPr>
      <w:bookmarkStart w:id="2" w:name="_GoBack"/>
      <w:bookmarkEnd w:id="2"/>
    </w:p>
    <w:sectPr w:rsidR="00472BF1" w:rsidRPr="00194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595"/>
    <w:multiLevelType w:val="multilevel"/>
    <w:tmpl w:val="8F80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5E"/>
    <w:rsid w:val="00472BF1"/>
    <w:rsid w:val="0067204B"/>
    <w:rsid w:val="009B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F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72BF1"/>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72BF1"/>
    <w:rPr>
      <w:rFonts w:ascii="Arial" w:eastAsia="Times New Roman" w:hAnsi="Arial" w:cs="Arial"/>
      <w:b/>
      <w:bCs/>
      <w:sz w:val="26"/>
      <w:szCs w:val="26"/>
      <w:lang w:eastAsia="ru-RU"/>
    </w:rPr>
  </w:style>
  <w:style w:type="paragraph" w:customStyle="1" w:styleId="3f3f3f3f3f3f3f3f3f3f3f3f3f2">
    <w:name w:val="О3fс3fн3fо3fв3fн3fо3fй3f т3fе3fк3fс3fт3f 2"/>
    <w:basedOn w:val="a"/>
    <w:rsid w:val="00472BF1"/>
    <w:pPr>
      <w:widowControl w:val="0"/>
      <w:autoSpaceDE w:val="0"/>
      <w:autoSpaceDN w:val="0"/>
      <w:adjustRightInd w:val="0"/>
      <w:jc w:val="both"/>
    </w:pPr>
  </w:style>
  <w:style w:type="paragraph" w:styleId="a3">
    <w:name w:val="Plain Text"/>
    <w:basedOn w:val="a"/>
    <w:link w:val="a4"/>
    <w:rsid w:val="00472BF1"/>
    <w:rPr>
      <w:rFonts w:ascii="Courier New" w:hAnsi="Courier New"/>
      <w:sz w:val="20"/>
      <w:szCs w:val="20"/>
    </w:rPr>
  </w:style>
  <w:style w:type="character" w:customStyle="1" w:styleId="a4">
    <w:name w:val="Текст Знак"/>
    <w:basedOn w:val="a0"/>
    <w:link w:val="a3"/>
    <w:rsid w:val="00472BF1"/>
    <w:rPr>
      <w:rFonts w:ascii="Courier New" w:eastAsia="Times New Roman" w:hAnsi="Courier New" w:cs="Times New Roman"/>
      <w:sz w:val="20"/>
      <w:szCs w:val="20"/>
      <w:lang w:eastAsia="ru-RU"/>
    </w:rPr>
  </w:style>
  <w:style w:type="paragraph" w:styleId="a5">
    <w:name w:val="Normal (Web)"/>
    <w:basedOn w:val="a"/>
    <w:rsid w:val="00472B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F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72BF1"/>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72BF1"/>
    <w:rPr>
      <w:rFonts w:ascii="Arial" w:eastAsia="Times New Roman" w:hAnsi="Arial" w:cs="Arial"/>
      <w:b/>
      <w:bCs/>
      <w:sz w:val="26"/>
      <w:szCs w:val="26"/>
      <w:lang w:eastAsia="ru-RU"/>
    </w:rPr>
  </w:style>
  <w:style w:type="paragraph" w:customStyle="1" w:styleId="3f3f3f3f3f3f3f3f3f3f3f3f3f2">
    <w:name w:val="О3fс3fн3fо3fв3fн3fо3fй3f т3fе3fк3fс3fт3f 2"/>
    <w:basedOn w:val="a"/>
    <w:rsid w:val="00472BF1"/>
    <w:pPr>
      <w:widowControl w:val="0"/>
      <w:autoSpaceDE w:val="0"/>
      <w:autoSpaceDN w:val="0"/>
      <w:adjustRightInd w:val="0"/>
      <w:jc w:val="both"/>
    </w:pPr>
  </w:style>
  <w:style w:type="paragraph" w:styleId="a3">
    <w:name w:val="Plain Text"/>
    <w:basedOn w:val="a"/>
    <w:link w:val="a4"/>
    <w:rsid w:val="00472BF1"/>
    <w:rPr>
      <w:rFonts w:ascii="Courier New" w:hAnsi="Courier New"/>
      <w:sz w:val="20"/>
      <w:szCs w:val="20"/>
    </w:rPr>
  </w:style>
  <w:style w:type="character" w:customStyle="1" w:styleId="a4">
    <w:name w:val="Текст Знак"/>
    <w:basedOn w:val="a0"/>
    <w:link w:val="a3"/>
    <w:rsid w:val="00472BF1"/>
    <w:rPr>
      <w:rFonts w:ascii="Courier New" w:eastAsia="Times New Roman" w:hAnsi="Courier New" w:cs="Times New Roman"/>
      <w:sz w:val="20"/>
      <w:szCs w:val="20"/>
      <w:lang w:eastAsia="ru-RU"/>
    </w:rPr>
  </w:style>
  <w:style w:type="paragraph" w:styleId="a5">
    <w:name w:val="Normal (Web)"/>
    <w:basedOn w:val="a"/>
    <w:rsid w:val="00472B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Метод</cp:lastModifiedBy>
  <cp:revision>2</cp:revision>
  <dcterms:created xsi:type="dcterms:W3CDTF">2018-01-24T02:12:00Z</dcterms:created>
  <dcterms:modified xsi:type="dcterms:W3CDTF">2018-01-24T02:13:00Z</dcterms:modified>
</cp:coreProperties>
</file>