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4" w:rsidRPr="00194EDC" w:rsidRDefault="000F5F54" w:rsidP="000F5F5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реферата</w:t>
      </w:r>
    </w:p>
    <w:p w:rsidR="000F5F54" w:rsidRPr="00194EDC" w:rsidRDefault="000F5F54" w:rsidP="000F5F54">
      <w:pPr>
        <w:ind w:firstLine="720"/>
        <w:jc w:val="both"/>
      </w:pPr>
      <w:r w:rsidRPr="00194EDC"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0F5F54" w:rsidRPr="00194EDC" w:rsidRDefault="000F5F54" w:rsidP="000F5F54">
      <w:r w:rsidRPr="00194EDC">
        <w:t>Содержание реферата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 xml:space="preserve">Реферат, как правило, должен содержать следующие </w:t>
      </w:r>
      <w:r w:rsidRPr="00194EDC">
        <w:rPr>
          <w:bCs/>
          <w:iCs/>
        </w:rPr>
        <w:t>структурные элементы</w:t>
      </w:r>
      <w:r w:rsidRPr="00194EDC">
        <w:t>: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титульный лист;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содержание;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введение;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основная часть;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заключение;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список использованных источников;</w:t>
      </w:r>
    </w:p>
    <w:p w:rsidR="000F5F54" w:rsidRPr="00194EDC" w:rsidRDefault="000F5F54" w:rsidP="000F5F54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jc w:val="both"/>
      </w:pPr>
      <w:r w:rsidRPr="00194EDC">
        <w:t>приложения (при необходимости).</w:t>
      </w:r>
    </w:p>
    <w:p w:rsidR="000F5F54" w:rsidRPr="00194EDC" w:rsidRDefault="000F5F54" w:rsidP="000F5F54">
      <w:pPr>
        <w:pStyle w:val="a3"/>
        <w:rPr>
          <w:sz w:val="24"/>
          <w:szCs w:val="24"/>
        </w:rPr>
      </w:pPr>
      <w:r w:rsidRPr="00194EDC">
        <w:rPr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0F5F54" w:rsidRPr="000F5F54" w:rsidRDefault="000F5F54" w:rsidP="000F5F54">
      <w:pPr>
        <w:pStyle w:val="a3"/>
        <w:ind w:left="0"/>
        <w:jc w:val="center"/>
        <w:rPr>
          <w:b/>
          <w:sz w:val="24"/>
          <w:szCs w:val="24"/>
        </w:rPr>
      </w:pPr>
      <w:r w:rsidRPr="000F5F54">
        <w:rPr>
          <w:b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6"/>
      </w:tblGrid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  <w:rPr>
                <w:bCs/>
              </w:rPr>
            </w:pPr>
            <w:r w:rsidRPr="00194EDC">
              <w:rPr>
                <w:bCs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pStyle w:val="9"/>
              <w:spacing w:line="240" w:lineRule="auto"/>
              <w:rPr>
                <w:sz w:val="24"/>
                <w:szCs w:val="24"/>
              </w:rPr>
            </w:pPr>
            <w:r w:rsidRPr="00194EDC">
              <w:rPr>
                <w:sz w:val="24"/>
                <w:szCs w:val="24"/>
              </w:rPr>
              <w:t>Количество страниц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both"/>
            </w:pPr>
            <w:r w:rsidRPr="00194EDC"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1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both"/>
            </w:pPr>
            <w:r w:rsidRPr="00194EDC"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1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194EDC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2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both"/>
            </w:pPr>
            <w:r w:rsidRPr="00194EDC"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15-20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both"/>
            </w:pPr>
            <w:r w:rsidRPr="00194EDC"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1-2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both"/>
            </w:pPr>
            <w:r w:rsidRPr="00194EDC"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1-2</w:t>
            </w:r>
          </w:p>
        </w:tc>
      </w:tr>
      <w:tr w:rsidR="000F5F54" w:rsidRPr="00194EDC" w:rsidTr="000D1DD3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both"/>
            </w:pPr>
            <w:r w:rsidRPr="00194EDC"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54" w:rsidRPr="00194EDC" w:rsidRDefault="000F5F54" w:rsidP="000D1DD3">
            <w:pPr>
              <w:shd w:val="clear" w:color="auto" w:fill="FFFFFF"/>
              <w:jc w:val="center"/>
            </w:pPr>
            <w:r w:rsidRPr="00194EDC">
              <w:t>Без ограничений</w:t>
            </w:r>
          </w:p>
        </w:tc>
      </w:tr>
    </w:tbl>
    <w:p w:rsidR="000F5F54" w:rsidRPr="00194EDC" w:rsidRDefault="000F5F54" w:rsidP="000F5F54">
      <w:pPr>
        <w:shd w:val="clear" w:color="auto" w:fill="FFFFFF"/>
        <w:tabs>
          <w:tab w:val="left" w:pos="0"/>
        </w:tabs>
        <w:ind w:firstLine="539"/>
        <w:jc w:val="both"/>
      </w:pPr>
      <w:r w:rsidRPr="00194EDC"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0F5F54" w:rsidRPr="00194EDC" w:rsidRDefault="000F5F54" w:rsidP="000F5F54">
      <w:pPr>
        <w:pStyle w:val="2"/>
        <w:spacing w:after="0" w:line="240" w:lineRule="auto"/>
        <w:ind w:left="0" w:firstLine="539"/>
        <w:jc w:val="both"/>
        <w:rPr>
          <w:sz w:val="24"/>
          <w:szCs w:val="24"/>
        </w:rPr>
      </w:pPr>
      <w:r w:rsidRPr="00194EDC">
        <w:rPr>
          <w:sz w:val="24"/>
          <w:szCs w:val="24"/>
        </w:rPr>
        <w:t>Во введении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0F5F54" w:rsidRPr="00194EDC" w:rsidRDefault="000F5F54" w:rsidP="000F5F54">
      <w:pPr>
        <w:shd w:val="clear" w:color="auto" w:fill="FFFFFF"/>
        <w:tabs>
          <w:tab w:val="left" w:pos="0"/>
        </w:tabs>
        <w:ind w:firstLine="539"/>
        <w:jc w:val="both"/>
      </w:pPr>
      <w:r w:rsidRPr="00194EDC"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0F5F54" w:rsidRPr="00194EDC" w:rsidRDefault="000F5F54" w:rsidP="000F5F54">
      <w:pPr>
        <w:ind w:firstLine="720"/>
        <w:jc w:val="both"/>
      </w:pPr>
      <w:r w:rsidRPr="00194EDC">
        <w:t>Главы основной части реферата могут носить теоретический, методологический и аналитический характер.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0F5F54" w:rsidRPr="00194EDC" w:rsidRDefault="000F5F54" w:rsidP="000F5F54">
      <w:pPr>
        <w:shd w:val="clear" w:color="auto" w:fill="FFFFFF"/>
        <w:ind w:firstLine="720"/>
        <w:jc w:val="both"/>
        <w:rPr>
          <w:iCs/>
        </w:rPr>
      </w:pPr>
      <w:r w:rsidRPr="00194EDC">
        <w:lastRenderedPageBreak/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194EDC">
        <w:rPr>
          <w:iCs/>
        </w:rPr>
        <w:t xml:space="preserve"> 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0F5F54" w:rsidRPr="000F5F54" w:rsidRDefault="000F5F54" w:rsidP="000F5F54">
      <w:pPr>
        <w:ind w:left="360"/>
        <w:jc w:val="center"/>
        <w:rPr>
          <w:b/>
        </w:rPr>
      </w:pPr>
      <w:r w:rsidRPr="000F5F54">
        <w:rPr>
          <w:b/>
          <w:bCs/>
        </w:rPr>
        <w:t xml:space="preserve">Оформление </w:t>
      </w:r>
      <w:r w:rsidRPr="000F5F54">
        <w:rPr>
          <w:b/>
        </w:rPr>
        <w:t>реферата</w:t>
      </w:r>
    </w:p>
    <w:p w:rsidR="000F5F54" w:rsidRPr="00194EDC" w:rsidRDefault="000F5F54" w:rsidP="000F5F54">
      <w:pPr>
        <w:shd w:val="clear" w:color="auto" w:fill="FFFFFF"/>
        <w:tabs>
          <w:tab w:val="left" w:pos="360"/>
        </w:tabs>
        <w:jc w:val="both"/>
      </w:pPr>
      <w:r w:rsidRPr="00194EDC">
        <w:t>При выполнении внеаудиторной самостоятельной работы в виде реферата необходимо соблюдать следующие требования: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 xml:space="preserve">на одной стороне листа белой бумаги формата А-4 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 xml:space="preserve">размер шрифта-12; </w:t>
      </w:r>
      <w:r w:rsidRPr="00194EDC">
        <w:rPr>
          <w:lang w:val="en-US"/>
        </w:rPr>
        <w:t>Times</w:t>
      </w:r>
      <w:r w:rsidRPr="00194EDC">
        <w:t xml:space="preserve"> </w:t>
      </w:r>
      <w:r w:rsidRPr="00194EDC">
        <w:rPr>
          <w:lang w:val="en-US"/>
        </w:rPr>
        <w:t>New</w:t>
      </w:r>
      <w:r w:rsidRPr="00194EDC">
        <w:t xml:space="preserve"> </w:t>
      </w:r>
      <w:r w:rsidRPr="00194EDC">
        <w:rPr>
          <w:lang w:val="en-US"/>
        </w:rPr>
        <w:t>Roman</w:t>
      </w:r>
      <w:r w:rsidRPr="00194EDC">
        <w:t>, цвет - черный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>междустрочный интервал - одинарный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 см"/>
        </w:smartTagPr>
        <w:r w:rsidRPr="00194EDC">
          <w:t>2 см</w:t>
        </w:r>
      </w:smartTag>
      <w:r w:rsidRPr="00194EDC">
        <w:t xml:space="preserve">, правого- </w:t>
      </w:r>
      <w:smartTag w:uri="urn:schemas-microsoft-com:office:smarttags" w:element="metricconverter">
        <w:smartTagPr>
          <w:attr w:name="ProductID" w:val="1 см"/>
        </w:smartTagPr>
        <w:r w:rsidRPr="00194EDC">
          <w:t>1 см</w:t>
        </w:r>
      </w:smartTag>
      <w:r w:rsidRPr="00194EDC">
        <w:t>, верхнего-2см, нижнего-2см.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 xml:space="preserve">отформатировано по ширине листа 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>на первой странице необходимо изложить план (содержание) работы.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 xml:space="preserve"> в конце работы необходимо указать источники использованной  литературы</w:t>
      </w:r>
    </w:p>
    <w:p w:rsidR="000F5F54" w:rsidRPr="00194EDC" w:rsidRDefault="000F5F54" w:rsidP="000F5F5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194EDC">
        <w:t>нумерация страниц текста -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0F5F54" w:rsidRPr="00194EDC" w:rsidRDefault="000F5F54" w:rsidP="000F5F54">
      <w:pPr>
        <w:numPr>
          <w:ilvl w:val="0"/>
          <w:numId w:val="3"/>
        </w:numPr>
        <w:shd w:val="clear" w:color="auto" w:fill="FFFFFF"/>
        <w:tabs>
          <w:tab w:val="clear" w:pos="1725"/>
          <w:tab w:val="num" w:pos="1260"/>
        </w:tabs>
        <w:ind w:left="1260" w:hanging="551"/>
        <w:jc w:val="both"/>
      </w:pPr>
      <w:r w:rsidRPr="00194EDC">
        <w:t>законодательные и нормативно-методические документы и материалы;</w:t>
      </w:r>
    </w:p>
    <w:p w:rsidR="000F5F54" w:rsidRPr="00194EDC" w:rsidRDefault="000F5F54" w:rsidP="000F5F54">
      <w:pPr>
        <w:numPr>
          <w:ilvl w:val="0"/>
          <w:numId w:val="3"/>
        </w:numPr>
        <w:shd w:val="clear" w:color="auto" w:fill="FFFFFF"/>
        <w:tabs>
          <w:tab w:val="clear" w:pos="1725"/>
          <w:tab w:val="num" w:pos="1260"/>
        </w:tabs>
        <w:ind w:left="1260" w:hanging="551"/>
        <w:jc w:val="both"/>
      </w:pPr>
      <w:r w:rsidRPr="00194EDC">
        <w:t>специальная научная отечественная и зарубежная литература (монографии, учебники, научные статьи и т.п.);</w:t>
      </w:r>
    </w:p>
    <w:p w:rsidR="000F5F54" w:rsidRPr="00194EDC" w:rsidRDefault="000F5F54" w:rsidP="000F5F54">
      <w:pPr>
        <w:numPr>
          <w:ilvl w:val="0"/>
          <w:numId w:val="3"/>
        </w:numPr>
        <w:shd w:val="clear" w:color="auto" w:fill="FFFFFF"/>
        <w:tabs>
          <w:tab w:val="clear" w:pos="1725"/>
          <w:tab w:val="num" w:pos="1260"/>
        </w:tabs>
        <w:ind w:left="1260" w:hanging="551"/>
        <w:jc w:val="both"/>
      </w:pPr>
      <w:r w:rsidRPr="00194EDC">
        <w:t>статистические, инструктивные и отчетные материалы предприятий, организаций и учреждений.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Включенная в список литература нумеруется сплошным порядком от первого до последнего названия.</w:t>
      </w:r>
    </w:p>
    <w:p w:rsidR="000F5F54" w:rsidRPr="00194EDC" w:rsidRDefault="000F5F54" w:rsidP="000F5F54">
      <w:pPr>
        <w:ind w:firstLine="720"/>
        <w:jc w:val="both"/>
        <w:rPr>
          <w:iCs/>
        </w:rPr>
      </w:pPr>
      <w:r w:rsidRPr="00194EDC"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194EDC">
        <w:rPr>
          <w:iCs/>
        </w:rPr>
        <w:t>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Приложения следует оформлять как продолжение реферата на его последующих страницах.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Приложения следует нумеровать порядковой нумерацией арабскими цифрами.</w:t>
      </w:r>
    </w:p>
    <w:p w:rsidR="000F5F54" w:rsidRPr="00194EDC" w:rsidRDefault="000F5F54" w:rsidP="000F5F54">
      <w:pPr>
        <w:shd w:val="clear" w:color="auto" w:fill="FFFFFF"/>
        <w:ind w:firstLine="720"/>
        <w:jc w:val="both"/>
      </w:pPr>
      <w:r w:rsidRPr="00194EDC"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0F5F54" w:rsidRDefault="000F5F54" w:rsidP="000F5F5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0F5F54" w:rsidRPr="00955E8C" w:rsidRDefault="000F5F54" w:rsidP="000F5F54">
      <w:bookmarkStart w:id="0" w:name="_GoBack"/>
      <w:bookmarkEnd w:id="0"/>
    </w:p>
    <w:p w:rsidR="0067204B" w:rsidRDefault="0067204B"/>
    <w:sectPr w:rsidR="0067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B0"/>
    <w:rsid w:val="000F5F54"/>
    <w:rsid w:val="0067204B"/>
    <w:rsid w:val="00A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F5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F5F5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0F5F54"/>
    <w:pPr>
      <w:keepNext/>
      <w:spacing w:line="360" w:lineRule="auto"/>
      <w:ind w:left="357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F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5F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0F5F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F5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5F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5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F5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F5F5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0F5F54"/>
    <w:pPr>
      <w:keepNext/>
      <w:spacing w:line="360" w:lineRule="auto"/>
      <w:ind w:left="357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F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5F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0F5F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F5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5F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5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2018-01-24T02:09:00Z</dcterms:created>
  <dcterms:modified xsi:type="dcterms:W3CDTF">2018-01-24T02:10:00Z</dcterms:modified>
</cp:coreProperties>
</file>